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41C" w:rsidRPr="001F46B9" w:rsidRDefault="0058641C" w:rsidP="001F46B9">
      <w:pPr>
        <w:pStyle w:val="a9"/>
        <w:spacing w:before="120"/>
        <w:ind w:right="-452"/>
        <w:rPr>
          <w:rFonts w:ascii="Times New Roman" w:hAnsi="Times New Roman" w:cs="Times New Roman"/>
        </w:rPr>
      </w:pPr>
    </w:p>
    <w:p w:rsidR="0058641C" w:rsidRPr="0026146E" w:rsidRDefault="0058641C" w:rsidP="001F46B9">
      <w:pPr>
        <w:pStyle w:val="a9"/>
        <w:spacing w:before="120"/>
        <w:jc w:val="center"/>
        <w:rPr>
          <w:rFonts w:ascii="Times New Roman" w:hAnsi="Times New Roman" w:cs="Times New Roman"/>
          <w:b/>
          <w:bCs/>
        </w:rPr>
      </w:pPr>
      <w:r w:rsidRPr="0026146E">
        <w:rPr>
          <w:rFonts w:ascii="Times New Roman" w:hAnsi="Times New Roman" w:cs="Times New Roman"/>
          <w:b/>
          <w:bCs/>
        </w:rPr>
        <w:t>ДОГОВОР №_________</w:t>
      </w:r>
    </w:p>
    <w:p w:rsidR="0058641C" w:rsidRPr="0026146E" w:rsidRDefault="0058641C" w:rsidP="001F46B9">
      <w:pPr>
        <w:spacing w:before="120" w:line="264" w:lineRule="auto"/>
      </w:pPr>
    </w:p>
    <w:p w:rsidR="0058641C" w:rsidRPr="0026146E" w:rsidRDefault="0058641C" w:rsidP="001F46B9">
      <w:pPr>
        <w:spacing w:before="120" w:line="264" w:lineRule="auto"/>
        <w:jc w:val="center"/>
      </w:pPr>
      <w:r w:rsidRPr="0026146E">
        <w:t>г</w:t>
      </w:r>
      <w:proofErr w:type="gramStart"/>
      <w:r w:rsidRPr="0026146E">
        <w:t>.М</w:t>
      </w:r>
      <w:proofErr w:type="gramEnd"/>
      <w:r w:rsidRPr="0026146E">
        <w:t xml:space="preserve">осква                                                                                          «____» __________ </w:t>
      </w:r>
    </w:p>
    <w:p w:rsidR="0058641C" w:rsidRPr="0026146E" w:rsidRDefault="0058641C" w:rsidP="001F46B9">
      <w:pPr>
        <w:spacing w:before="120" w:line="264" w:lineRule="auto"/>
        <w:jc w:val="center"/>
      </w:pPr>
    </w:p>
    <w:p w:rsidR="0058641C" w:rsidRPr="0026146E" w:rsidRDefault="0058641C" w:rsidP="001F46B9">
      <w:pPr>
        <w:pStyle w:val="a9"/>
        <w:spacing w:before="120"/>
        <w:jc w:val="both"/>
        <w:rPr>
          <w:rFonts w:ascii="Times New Roman" w:hAnsi="Times New Roman" w:cs="Times New Roman"/>
          <w:spacing w:val="6"/>
        </w:rPr>
      </w:pPr>
      <w:proofErr w:type="gramStart"/>
      <w:r w:rsidRPr="0026146E">
        <w:rPr>
          <w:rFonts w:ascii="Times New Roman" w:hAnsi="Times New Roman" w:cs="Times New Roman"/>
          <w:spacing w:val="6"/>
        </w:rPr>
        <w:t xml:space="preserve">Открытое акционерное общество «Дирекция единого заказа оборудования для АЭС» (ОАО «ДЕЗ»), именуемое в дальнейшем «Заказчик», в лице Генерального директора Колесникова Виктора Ивановича, действующего на основании Устава общества, выступающее от своего имени, но в интересах и за счет Открытого акционерного общества </w:t>
      </w:r>
      <w:r w:rsidRPr="0026146E">
        <w:rPr>
          <w:rFonts w:ascii="Times New Roman" w:hAnsi="Times New Roman" w:cs="Times New Roman"/>
        </w:rPr>
        <w:t>«Российский концерн по производству электрической и тепловой энергии на атомных станциях» (ОАО «Концерн Росэнергоатом»)</w:t>
      </w:r>
      <w:r>
        <w:rPr>
          <w:rFonts w:ascii="Times New Roman" w:hAnsi="Times New Roman" w:cs="Times New Roman"/>
        </w:rPr>
        <w:t>,</w:t>
      </w:r>
      <w:r w:rsidRPr="00E94248">
        <w:rPr>
          <w:rFonts w:ascii="Times New Roman" w:hAnsi="Times New Roman" w:cs="Times New Roman"/>
          <w:spacing w:val="6"/>
        </w:rPr>
        <w:t xml:space="preserve"> </w:t>
      </w:r>
      <w:r w:rsidRPr="0026146E">
        <w:rPr>
          <w:rFonts w:ascii="Times New Roman" w:hAnsi="Times New Roman" w:cs="Times New Roman"/>
          <w:spacing w:val="6"/>
        </w:rPr>
        <w:t>именуемо</w:t>
      </w:r>
      <w:r>
        <w:rPr>
          <w:rFonts w:ascii="Times New Roman" w:hAnsi="Times New Roman" w:cs="Times New Roman"/>
          <w:spacing w:val="6"/>
        </w:rPr>
        <w:t>го</w:t>
      </w:r>
      <w:r w:rsidRPr="0026146E">
        <w:rPr>
          <w:rFonts w:ascii="Times New Roman" w:hAnsi="Times New Roman" w:cs="Times New Roman"/>
          <w:spacing w:val="6"/>
        </w:rPr>
        <w:t xml:space="preserve"> в дальнейшем «</w:t>
      </w:r>
      <w:r>
        <w:rPr>
          <w:rFonts w:ascii="Times New Roman" w:hAnsi="Times New Roman" w:cs="Times New Roman"/>
          <w:spacing w:val="6"/>
        </w:rPr>
        <w:t>Покупатель</w:t>
      </w:r>
      <w:r w:rsidRPr="0026146E">
        <w:rPr>
          <w:rFonts w:ascii="Times New Roman" w:hAnsi="Times New Roman" w:cs="Times New Roman"/>
          <w:spacing w:val="6"/>
        </w:rPr>
        <w:t>»</w:t>
      </w:r>
      <w:r>
        <w:rPr>
          <w:rFonts w:ascii="Times New Roman" w:hAnsi="Times New Roman" w:cs="Times New Roman"/>
          <w:spacing w:val="6"/>
        </w:rPr>
        <w:t>,</w:t>
      </w:r>
      <w:r w:rsidRPr="0026146E">
        <w:rPr>
          <w:rFonts w:ascii="Times New Roman" w:hAnsi="Times New Roman" w:cs="Times New Roman"/>
          <w:spacing w:val="6"/>
        </w:rPr>
        <w:t xml:space="preserve"> на основании</w:t>
      </w:r>
      <w:proofErr w:type="gramEnd"/>
      <w:r w:rsidRPr="0026146E">
        <w:rPr>
          <w:rFonts w:ascii="Times New Roman" w:hAnsi="Times New Roman" w:cs="Times New Roman"/>
          <w:spacing w:val="6"/>
        </w:rPr>
        <w:t xml:space="preserve"> агентского соглашения № 2008/14/27660/46 от 15.04.2008г., с одной стороны и</w:t>
      </w:r>
    </w:p>
    <w:p w:rsidR="0058641C" w:rsidRPr="0026146E" w:rsidRDefault="0058641C" w:rsidP="001F46B9">
      <w:pPr>
        <w:pStyle w:val="a9"/>
        <w:spacing w:before="120"/>
        <w:jc w:val="both"/>
        <w:rPr>
          <w:rFonts w:ascii="Times New Roman" w:hAnsi="Times New Roman" w:cs="Times New Roman"/>
        </w:rPr>
      </w:pPr>
      <w:proofErr w:type="gramStart"/>
      <w:r w:rsidRPr="0026146E">
        <w:rPr>
          <w:rFonts w:ascii="Times New Roman" w:hAnsi="Times New Roman" w:cs="Times New Roman"/>
          <w:spacing w:val="6"/>
        </w:rPr>
        <w:t>_______________ «________», именуемое в дальнейшем «Поставщик», в</w:t>
      </w:r>
      <w:r w:rsidRPr="0026146E">
        <w:rPr>
          <w:rFonts w:ascii="Times New Roman" w:hAnsi="Times New Roman" w:cs="Times New Roman"/>
        </w:rPr>
        <w:t xml:space="preserve"> лице _____</w:t>
      </w:r>
      <w:r w:rsidRPr="0026146E" w:rsidDel="00944E57">
        <w:rPr>
          <w:rFonts w:ascii="Times New Roman" w:hAnsi="Times New Roman" w:cs="Times New Roman"/>
        </w:rPr>
        <w:t xml:space="preserve"> </w:t>
      </w:r>
      <w:r w:rsidRPr="0026146E">
        <w:rPr>
          <w:rFonts w:ascii="Times New Roman" w:hAnsi="Times New Roman" w:cs="Times New Roman"/>
        </w:rPr>
        <w:t xml:space="preserve">________, действующего на основании _____, </w:t>
      </w:r>
      <w:r w:rsidRPr="0026146E">
        <w:rPr>
          <w:rFonts w:ascii="Times New Roman" w:hAnsi="Times New Roman" w:cs="Times New Roman"/>
          <w:spacing w:val="6"/>
        </w:rPr>
        <w:t xml:space="preserve">с другой стороны, </w:t>
      </w:r>
      <w:r w:rsidRPr="0026146E">
        <w:rPr>
          <w:rFonts w:ascii="Times New Roman" w:hAnsi="Times New Roman" w:cs="Times New Roman"/>
        </w:rPr>
        <w:t>при совместном упоминании именуемые «Стороны», заключили настоящий договор о нижеследующем:</w:t>
      </w:r>
      <w:proofErr w:type="gramEnd"/>
    </w:p>
    <w:p w:rsidR="0058641C" w:rsidRPr="0026146E" w:rsidRDefault="0058641C" w:rsidP="001F46B9">
      <w:pPr>
        <w:pStyle w:val="1"/>
        <w:keepNext w:val="0"/>
        <w:widowControl w:val="0"/>
        <w:numPr>
          <w:ilvl w:val="0"/>
          <w:numId w:val="0"/>
        </w:numPr>
        <w:spacing w:before="120" w:after="120"/>
        <w:jc w:val="center"/>
        <w:rPr>
          <w:b/>
          <w:bCs/>
        </w:rPr>
      </w:pPr>
      <w:r w:rsidRPr="0026146E">
        <w:rPr>
          <w:b/>
          <w:bCs/>
        </w:rPr>
        <w:t>1. Термины и определения</w:t>
      </w:r>
    </w:p>
    <w:p w:rsidR="0058641C" w:rsidRPr="0026146E" w:rsidRDefault="0058641C" w:rsidP="001F46B9">
      <w:pPr>
        <w:spacing w:before="120" w:after="120"/>
        <w:ind w:left="567" w:hanging="567"/>
        <w:jc w:val="both"/>
      </w:pPr>
      <w:r w:rsidRPr="0026146E">
        <w:t>Термины, используемые в Договоре, означают нижеследующее:</w:t>
      </w:r>
    </w:p>
    <w:p w:rsidR="0058641C" w:rsidRPr="0026146E" w:rsidRDefault="0058641C" w:rsidP="00EE7000">
      <w:pPr>
        <w:pStyle w:val="32"/>
        <w:numPr>
          <w:ilvl w:val="0"/>
          <w:numId w:val="3"/>
        </w:numPr>
        <w:tabs>
          <w:tab w:val="left" w:pos="520"/>
        </w:tabs>
        <w:suppressAutoHyphens/>
        <w:spacing w:before="120"/>
        <w:ind w:left="567" w:hanging="567"/>
        <w:jc w:val="both"/>
        <w:rPr>
          <w:sz w:val="24"/>
          <w:szCs w:val="24"/>
        </w:rPr>
      </w:pPr>
      <w:r w:rsidRPr="0026146E">
        <w:rPr>
          <w:b/>
          <w:bCs/>
          <w:sz w:val="24"/>
          <w:szCs w:val="24"/>
        </w:rPr>
        <w:t xml:space="preserve">«Входной контроль» - </w:t>
      </w:r>
      <w:r w:rsidRPr="0026146E">
        <w:rPr>
          <w:sz w:val="24"/>
          <w:szCs w:val="24"/>
        </w:rPr>
        <w:t>контроль (проверка количества и качества) Оборудования и Документации Поставщика, поступившего к Покупателю и предназначенного для использования при строительстве (сооружении), ремонте или эксплуатации АЭС.</w:t>
      </w:r>
    </w:p>
    <w:p w:rsidR="0058641C" w:rsidRPr="0026146E" w:rsidRDefault="0058641C" w:rsidP="00EE7000">
      <w:pPr>
        <w:pStyle w:val="32"/>
        <w:numPr>
          <w:ilvl w:val="0"/>
          <w:numId w:val="3"/>
        </w:numPr>
        <w:tabs>
          <w:tab w:val="left" w:pos="520"/>
        </w:tabs>
        <w:suppressAutoHyphens/>
        <w:spacing w:before="120"/>
        <w:ind w:left="567" w:hanging="567"/>
        <w:jc w:val="both"/>
        <w:rPr>
          <w:sz w:val="24"/>
          <w:szCs w:val="24"/>
        </w:rPr>
      </w:pPr>
      <w:r w:rsidRPr="0026146E">
        <w:rPr>
          <w:b/>
          <w:bCs/>
          <w:sz w:val="24"/>
          <w:szCs w:val="24"/>
        </w:rPr>
        <w:t xml:space="preserve">«Гарантийный срок» </w:t>
      </w:r>
      <w:r w:rsidRPr="0026146E">
        <w:rPr>
          <w:sz w:val="24"/>
          <w:szCs w:val="24"/>
        </w:rPr>
        <w:t>-</w:t>
      </w:r>
      <w:r w:rsidRPr="0026146E">
        <w:rPr>
          <w:b/>
          <w:bCs/>
          <w:sz w:val="24"/>
          <w:szCs w:val="24"/>
        </w:rPr>
        <w:t xml:space="preserve"> </w:t>
      </w:r>
      <w:r w:rsidRPr="0026146E">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или Покупателем и являющихся следствием неисполнения и/или ненадлежащего исполнения Поставщиком обязательств по Договору.</w:t>
      </w:r>
    </w:p>
    <w:p w:rsidR="0058641C" w:rsidRPr="0026146E" w:rsidRDefault="0058641C" w:rsidP="00B60889">
      <w:pPr>
        <w:pStyle w:val="32"/>
        <w:numPr>
          <w:ilvl w:val="0"/>
          <w:numId w:val="3"/>
        </w:numPr>
        <w:tabs>
          <w:tab w:val="left" w:pos="520"/>
        </w:tabs>
        <w:suppressAutoHyphens/>
        <w:spacing w:before="120"/>
        <w:ind w:left="567" w:hanging="567"/>
        <w:jc w:val="both"/>
        <w:rPr>
          <w:sz w:val="24"/>
          <w:szCs w:val="24"/>
        </w:rPr>
      </w:pPr>
      <w:r w:rsidRPr="0026146E">
        <w:rPr>
          <w:b/>
          <w:bCs/>
          <w:sz w:val="24"/>
          <w:szCs w:val="24"/>
        </w:rPr>
        <w:t>«Государственные органы регулирования и надзора РФ»</w:t>
      </w:r>
      <w:r w:rsidRPr="0026146E">
        <w:rPr>
          <w:sz w:val="24"/>
          <w:szCs w:val="24"/>
        </w:rPr>
        <w:t xml:space="preserve"> -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58641C" w:rsidRPr="0026146E" w:rsidRDefault="0058641C" w:rsidP="00EE7000">
      <w:pPr>
        <w:pStyle w:val="32"/>
        <w:numPr>
          <w:ilvl w:val="0"/>
          <w:numId w:val="3"/>
        </w:numPr>
        <w:tabs>
          <w:tab w:val="left" w:pos="520"/>
        </w:tabs>
        <w:suppressAutoHyphens/>
        <w:spacing w:before="120"/>
        <w:ind w:left="567" w:hanging="567"/>
        <w:jc w:val="both"/>
        <w:rPr>
          <w:sz w:val="24"/>
          <w:szCs w:val="24"/>
        </w:rPr>
      </w:pPr>
      <w:r w:rsidRPr="0026146E">
        <w:rPr>
          <w:b/>
          <w:bCs/>
          <w:sz w:val="24"/>
          <w:szCs w:val="24"/>
        </w:rPr>
        <w:t xml:space="preserve">«Грузополучатель» </w:t>
      </w:r>
      <w:r w:rsidRPr="0026146E">
        <w:rPr>
          <w:sz w:val="24"/>
          <w:szCs w:val="24"/>
        </w:rPr>
        <w:t xml:space="preserve">- </w:t>
      </w:r>
      <w:r w:rsidRPr="0026146E">
        <w:rPr>
          <w:spacing w:val="-6"/>
          <w:sz w:val="24"/>
          <w:szCs w:val="24"/>
        </w:rPr>
        <w:t>Филиал ОАО «Концерн Росэнергоатом» «Ростовская атомная станция»; адрес: 347388, Ростовская облас</w:t>
      </w:r>
      <w:r w:rsidR="00AB56E6">
        <w:rPr>
          <w:spacing w:val="-6"/>
          <w:sz w:val="24"/>
          <w:szCs w:val="24"/>
        </w:rPr>
        <w:t>т</w:t>
      </w:r>
      <w:r w:rsidRPr="0026146E">
        <w:rPr>
          <w:spacing w:val="-6"/>
          <w:sz w:val="24"/>
          <w:szCs w:val="24"/>
        </w:rPr>
        <w:t>ь, г. Волгодонск-28</w:t>
      </w:r>
      <w:r w:rsidRPr="0026146E">
        <w:rPr>
          <w:sz w:val="24"/>
          <w:szCs w:val="24"/>
        </w:rPr>
        <w:t>.</w:t>
      </w:r>
    </w:p>
    <w:p w:rsidR="0058641C" w:rsidRPr="0026146E" w:rsidRDefault="0058641C" w:rsidP="00EE7000">
      <w:pPr>
        <w:pStyle w:val="32"/>
        <w:numPr>
          <w:ilvl w:val="0"/>
          <w:numId w:val="3"/>
        </w:numPr>
        <w:tabs>
          <w:tab w:val="left" w:pos="520"/>
        </w:tabs>
        <w:suppressAutoHyphens/>
        <w:spacing w:before="120"/>
        <w:ind w:left="567" w:hanging="567"/>
        <w:jc w:val="both"/>
        <w:rPr>
          <w:sz w:val="24"/>
          <w:szCs w:val="24"/>
        </w:rPr>
      </w:pPr>
      <w:r w:rsidRPr="0026146E">
        <w:rPr>
          <w:b/>
          <w:bCs/>
          <w:sz w:val="24"/>
          <w:szCs w:val="24"/>
        </w:rPr>
        <w:t xml:space="preserve">«Дата отгрузки» </w:t>
      </w:r>
      <w:r w:rsidRPr="0026146E">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 отметкой перевозчика на Транспортной накладной.</w:t>
      </w:r>
    </w:p>
    <w:p w:rsidR="0058641C" w:rsidRPr="0026146E" w:rsidRDefault="0058641C" w:rsidP="00EE7000">
      <w:pPr>
        <w:pStyle w:val="32"/>
        <w:numPr>
          <w:ilvl w:val="0"/>
          <w:numId w:val="3"/>
        </w:numPr>
        <w:tabs>
          <w:tab w:val="left" w:pos="520"/>
        </w:tabs>
        <w:suppressAutoHyphens/>
        <w:spacing w:before="120"/>
        <w:ind w:left="567" w:hanging="567"/>
        <w:jc w:val="both"/>
        <w:rPr>
          <w:sz w:val="24"/>
          <w:szCs w:val="24"/>
        </w:rPr>
      </w:pPr>
      <w:r w:rsidRPr="0026146E">
        <w:rPr>
          <w:b/>
          <w:bCs/>
          <w:sz w:val="24"/>
          <w:szCs w:val="24"/>
        </w:rPr>
        <w:t>«Дефект»</w:t>
      </w:r>
      <w:r w:rsidRPr="0026146E">
        <w:rPr>
          <w:sz w:val="24"/>
          <w:szCs w:val="24"/>
        </w:rPr>
        <w:t xml:space="preserve"> - несоответствия в оборудовании, отрицательно влияющие на установленное использование оборудования по назначению.</w:t>
      </w:r>
    </w:p>
    <w:p w:rsidR="0058641C" w:rsidRDefault="0058641C" w:rsidP="00EE7000">
      <w:pPr>
        <w:pStyle w:val="32"/>
        <w:numPr>
          <w:ilvl w:val="0"/>
          <w:numId w:val="3"/>
        </w:numPr>
        <w:tabs>
          <w:tab w:val="left" w:pos="520"/>
        </w:tabs>
        <w:suppressAutoHyphens/>
        <w:spacing w:before="120"/>
        <w:ind w:left="567" w:hanging="567"/>
        <w:jc w:val="both"/>
        <w:rPr>
          <w:sz w:val="24"/>
          <w:szCs w:val="24"/>
        </w:rPr>
      </w:pPr>
      <w:r w:rsidRPr="0026146E">
        <w:rPr>
          <w:b/>
          <w:bCs/>
          <w:sz w:val="24"/>
          <w:szCs w:val="24"/>
        </w:rPr>
        <w:t xml:space="preserve">«Документация» </w:t>
      </w:r>
      <w:r w:rsidRPr="0026146E">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AB56E6" w:rsidRPr="0026146E" w:rsidRDefault="00AB56E6" w:rsidP="00EE7000">
      <w:pPr>
        <w:pStyle w:val="32"/>
        <w:numPr>
          <w:ilvl w:val="0"/>
          <w:numId w:val="3"/>
        </w:numPr>
        <w:tabs>
          <w:tab w:val="left" w:pos="520"/>
        </w:tabs>
        <w:suppressAutoHyphens/>
        <w:spacing w:before="120"/>
        <w:ind w:left="567" w:hanging="567"/>
        <w:jc w:val="both"/>
        <w:rPr>
          <w:sz w:val="24"/>
          <w:szCs w:val="24"/>
        </w:rPr>
      </w:pPr>
      <w:r>
        <w:rPr>
          <w:b/>
          <w:bCs/>
          <w:sz w:val="24"/>
          <w:szCs w:val="24"/>
        </w:rPr>
        <w:t>«Заказчик» Открытое акционерное общество «Дирекция единого заказа оборудования для АЭС»</w:t>
      </w:r>
    </w:p>
    <w:p w:rsidR="0058641C" w:rsidRPr="0026146E" w:rsidRDefault="0058641C" w:rsidP="00EE7000">
      <w:pPr>
        <w:pStyle w:val="32"/>
        <w:numPr>
          <w:ilvl w:val="0"/>
          <w:numId w:val="3"/>
        </w:numPr>
        <w:tabs>
          <w:tab w:val="left" w:pos="520"/>
        </w:tabs>
        <w:suppressAutoHyphens/>
        <w:spacing w:before="120"/>
        <w:ind w:left="567" w:hanging="567"/>
        <w:jc w:val="both"/>
        <w:rPr>
          <w:sz w:val="24"/>
          <w:szCs w:val="24"/>
        </w:rPr>
      </w:pPr>
      <w:r w:rsidRPr="0026146E">
        <w:rPr>
          <w:sz w:val="24"/>
          <w:szCs w:val="24"/>
        </w:rPr>
        <w:t>«</w:t>
      </w:r>
      <w:r w:rsidRPr="0026146E">
        <w:rPr>
          <w:b/>
          <w:bCs/>
          <w:sz w:val="24"/>
          <w:szCs w:val="24"/>
        </w:rPr>
        <w:t>ИТТ</w:t>
      </w:r>
      <w:r w:rsidRPr="0026146E">
        <w:rPr>
          <w:sz w:val="24"/>
          <w:szCs w:val="24"/>
        </w:rPr>
        <w:t>» - исходные технические требования</w:t>
      </w:r>
    </w:p>
    <w:p w:rsidR="0058641C" w:rsidRPr="0026146E" w:rsidRDefault="0058641C" w:rsidP="00EE7000">
      <w:pPr>
        <w:pStyle w:val="32"/>
        <w:numPr>
          <w:ilvl w:val="0"/>
          <w:numId w:val="3"/>
        </w:numPr>
        <w:tabs>
          <w:tab w:val="left" w:pos="520"/>
        </w:tabs>
        <w:suppressAutoHyphens/>
        <w:spacing w:before="120"/>
        <w:ind w:left="567" w:hanging="567"/>
        <w:jc w:val="both"/>
        <w:rPr>
          <w:sz w:val="24"/>
          <w:szCs w:val="24"/>
        </w:rPr>
      </w:pPr>
      <w:r w:rsidRPr="0026146E">
        <w:rPr>
          <w:b/>
          <w:bCs/>
          <w:sz w:val="24"/>
          <w:szCs w:val="24"/>
        </w:rPr>
        <w:t xml:space="preserve">«Комиссия входного контроля» - </w:t>
      </w:r>
      <w:r w:rsidRPr="0026146E">
        <w:rPr>
          <w:sz w:val="24"/>
          <w:szCs w:val="24"/>
        </w:rPr>
        <w:t xml:space="preserve">комиссия, в состав которой входят представители Покупателя, Поставщика, Уполномоченной организации, целью создания которой является проведение Входного контроля оборудования. Работа Комиссии основана и </w:t>
      </w:r>
      <w:r w:rsidRPr="0026146E">
        <w:rPr>
          <w:sz w:val="24"/>
          <w:szCs w:val="24"/>
        </w:rPr>
        <w:lastRenderedPageBreak/>
        <w:t>проводится в соответствии с нормативными техническими документами и документами Покупателя.</w:t>
      </w:r>
    </w:p>
    <w:p w:rsidR="0058641C" w:rsidRPr="0026146E" w:rsidRDefault="0058641C" w:rsidP="00EE7000">
      <w:pPr>
        <w:pStyle w:val="32"/>
        <w:numPr>
          <w:ilvl w:val="0"/>
          <w:numId w:val="3"/>
        </w:numPr>
        <w:tabs>
          <w:tab w:val="left" w:pos="520"/>
        </w:tabs>
        <w:suppressAutoHyphens/>
        <w:spacing w:before="120"/>
        <w:ind w:left="567" w:hanging="567"/>
        <w:jc w:val="both"/>
        <w:rPr>
          <w:sz w:val="24"/>
          <w:szCs w:val="24"/>
        </w:rPr>
      </w:pPr>
      <w:proofErr w:type="gramStart"/>
      <w:r w:rsidRPr="0026146E">
        <w:rPr>
          <w:b/>
          <w:bCs/>
          <w:sz w:val="24"/>
          <w:szCs w:val="24"/>
        </w:rPr>
        <w:t>«Качество»</w:t>
      </w:r>
      <w:r w:rsidRPr="0026146E">
        <w:rPr>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58641C" w:rsidRPr="0026146E" w:rsidRDefault="0058641C" w:rsidP="00EE7000">
      <w:pPr>
        <w:pStyle w:val="32"/>
        <w:numPr>
          <w:ilvl w:val="0"/>
          <w:numId w:val="3"/>
        </w:numPr>
        <w:tabs>
          <w:tab w:val="left" w:pos="520"/>
        </w:tabs>
        <w:suppressAutoHyphens/>
        <w:spacing w:before="120"/>
        <w:ind w:left="567" w:hanging="567"/>
        <w:jc w:val="both"/>
        <w:rPr>
          <w:sz w:val="24"/>
          <w:szCs w:val="24"/>
        </w:rPr>
      </w:pPr>
      <w:r w:rsidRPr="0026146E">
        <w:rPr>
          <w:b/>
          <w:bCs/>
          <w:sz w:val="24"/>
          <w:szCs w:val="24"/>
        </w:rPr>
        <w:t xml:space="preserve">«Ключевое событие» </w:t>
      </w:r>
      <w:r w:rsidRPr="0026146E">
        <w:rPr>
          <w:sz w:val="24"/>
          <w:szCs w:val="24"/>
        </w:rPr>
        <w:t>- 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58641C" w:rsidRPr="0026146E" w:rsidRDefault="0058641C" w:rsidP="00EE7000">
      <w:pPr>
        <w:pStyle w:val="32"/>
        <w:numPr>
          <w:ilvl w:val="0"/>
          <w:numId w:val="3"/>
        </w:numPr>
        <w:tabs>
          <w:tab w:val="left" w:pos="520"/>
        </w:tabs>
        <w:suppressAutoHyphens/>
        <w:spacing w:before="120"/>
        <w:ind w:left="567" w:hanging="567"/>
        <w:jc w:val="both"/>
        <w:rPr>
          <w:sz w:val="24"/>
          <w:szCs w:val="24"/>
        </w:rPr>
      </w:pPr>
      <w:r w:rsidRPr="0026146E">
        <w:rPr>
          <w:b/>
          <w:bCs/>
          <w:sz w:val="24"/>
          <w:szCs w:val="24"/>
        </w:rPr>
        <w:t>«Контроль качества»</w:t>
      </w:r>
      <w:r w:rsidRPr="0026146E">
        <w:rPr>
          <w:sz w:val="24"/>
          <w:szCs w:val="24"/>
        </w:rPr>
        <w:t xml:space="preserve"> – контроль количественных и (или) качественных характеристик свойств Оборудования.</w:t>
      </w:r>
    </w:p>
    <w:p w:rsidR="0058641C" w:rsidRPr="0026146E" w:rsidRDefault="0058641C" w:rsidP="00EE7000">
      <w:pPr>
        <w:pStyle w:val="32"/>
        <w:numPr>
          <w:ilvl w:val="0"/>
          <w:numId w:val="3"/>
        </w:numPr>
        <w:tabs>
          <w:tab w:val="left" w:pos="520"/>
        </w:tabs>
        <w:suppressAutoHyphens/>
        <w:spacing w:before="120"/>
        <w:ind w:left="567" w:hanging="567"/>
        <w:jc w:val="both"/>
        <w:rPr>
          <w:sz w:val="24"/>
          <w:szCs w:val="24"/>
        </w:rPr>
      </w:pPr>
      <w:r w:rsidRPr="0026146E">
        <w:rPr>
          <w:b/>
          <w:bCs/>
          <w:sz w:val="24"/>
          <w:szCs w:val="24"/>
        </w:rPr>
        <w:t>«Лицензия»</w:t>
      </w:r>
      <w:r w:rsidRPr="0026146E">
        <w:rPr>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58641C" w:rsidRPr="0026146E" w:rsidRDefault="0058641C" w:rsidP="00EE7000">
      <w:pPr>
        <w:pStyle w:val="32"/>
        <w:numPr>
          <w:ilvl w:val="0"/>
          <w:numId w:val="3"/>
        </w:numPr>
        <w:tabs>
          <w:tab w:val="left" w:pos="520"/>
        </w:tabs>
        <w:suppressAutoHyphens/>
        <w:spacing w:before="120"/>
        <w:ind w:left="567" w:hanging="567"/>
        <w:jc w:val="both"/>
        <w:rPr>
          <w:sz w:val="24"/>
          <w:szCs w:val="24"/>
        </w:rPr>
      </w:pPr>
      <w:r w:rsidRPr="0026146E">
        <w:rPr>
          <w:b/>
          <w:bCs/>
          <w:sz w:val="24"/>
          <w:szCs w:val="24"/>
        </w:rPr>
        <w:t xml:space="preserve">«Место поставки»  </w:t>
      </w:r>
      <w:r w:rsidRPr="0026146E">
        <w:rPr>
          <w:sz w:val="24"/>
          <w:szCs w:val="24"/>
        </w:rPr>
        <w:t xml:space="preserve">- склад Грузополучателя на Площадке АЭС. </w:t>
      </w:r>
      <w:proofErr w:type="gramStart"/>
      <w:r w:rsidRPr="0026146E">
        <w:rPr>
          <w:sz w:val="24"/>
          <w:szCs w:val="24"/>
        </w:rPr>
        <w:t>Для Договора: место (адрес) поставки – Ростовская обл. г. Волгодонск, Бульвар Великой Победы, 3.</w:t>
      </w:r>
      <w:proofErr w:type="gramEnd"/>
    </w:p>
    <w:p w:rsidR="0058641C" w:rsidRPr="0026146E" w:rsidRDefault="0058641C" w:rsidP="00EE7000">
      <w:pPr>
        <w:pStyle w:val="32"/>
        <w:numPr>
          <w:ilvl w:val="0"/>
          <w:numId w:val="3"/>
        </w:numPr>
        <w:tabs>
          <w:tab w:val="left" w:pos="520"/>
        </w:tabs>
        <w:suppressAutoHyphens/>
        <w:spacing w:before="120"/>
        <w:ind w:left="567" w:hanging="567"/>
        <w:jc w:val="both"/>
        <w:rPr>
          <w:sz w:val="24"/>
          <w:szCs w:val="24"/>
        </w:rPr>
      </w:pPr>
      <w:r w:rsidRPr="0026146E">
        <w:rPr>
          <w:b/>
          <w:bCs/>
          <w:sz w:val="24"/>
          <w:szCs w:val="24"/>
        </w:rPr>
        <w:t>«Несоответствия»</w:t>
      </w:r>
      <w:r w:rsidRPr="0026146E">
        <w:rPr>
          <w:sz w:val="24"/>
          <w:szCs w:val="24"/>
        </w:rPr>
        <w:t xml:space="preserve"> – отступления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58641C" w:rsidRPr="0026146E" w:rsidRDefault="0058641C" w:rsidP="00EE7000">
      <w:pPr>
        <w:pStyle w:val="32"/>
        <w:numPr>
          <w:ilvl w:val="0"/>
          <w:numId w:val="3"/>
        </w:numPr>
        <w:tabs>
          <w:tab w:val="left" w:pos="520"/>
        </w:tabs>
        <w:suppressAutoHyphens/>
        <w:spacing w:before="120"/>
        <w:ind w:left="567" w:hanging="567"/>
        <w:jc w:val="both"/>
        <w:rPr>
          <w:sz w:val="24"/>
          <w:szCs w:val="24"/>
        </w:rPr>
      </w:pPr>
      <w:r w:rsidRPr="0026146E">
        <w:rPr>
          <w:b/>
          <w:bCs/>
          <w:sz w:val="24"/>
          <w:szCs w:val="24"/>
        </w:rPr>
        <w:t xml:space="preserve">«Обеспечение качества» </w:t>
      </w:r>
      <w:r w:rsidRPr="0026146E">
        <w:rPr>
          <w:sz w:val="24"/>
          <w:szCs w:val="24"/>
        </w:rPr>
        <w:t>–</w:t>
      </w:r>
      <w:r w:rsidRPr="0026146E">
        <w:rPr>
          <w:b/>
          <w:bCs/>
          <w:sz w:val="24"/>
          <w:szCs w:val="24"/>
        </w:rPr>
        <w:t xml:space="preserve"> </w:t>
      </w:r>
      <w:r w:rsidRPr="0026146E">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58641C" w:rsidRPr="0026146E" w:rsidRDefault="0058641C" w:rsidP="00EE7000">
      <w:pPr>
        <w:pStyle w:val="32"/>
        <w:numPr>
          <w:ilvl w:val="0"/>
          <w:numId w:val="3"/>
        </w:numPr>
        <w:tabs>
          <w:tab w:val="left" w:pos="520"/>
        </w:tabs>
        <w:suppressAutoHyphens/>
        <w:spacing w:before="120"/>
        <w:ind w:left="567" w:hanging="567"/>
        <w:jc w:val="both"/>
        <w:rPr>
          <w:sz w:val="24"/>
          <w:szCs w:val="24"/>
        </w:rPr>
      </w:pPr>
      <w:r w:rsidRPr="0026146E">
        <w:rPr>
          <w:b/>
          <w:bCs/>
          <w:sz w:val="24"/>
          <w:szCs w:val="24"/>
        </w:rPr>
        <w:t xml:space="preserve">«Оборудование» </w:t>
      </w:r>
      <w:r w:rsidRPr="0026146E">
        <w:rPr>
          <w:sz w:val="24"/>
          <w:szCs w:val="24"/>
        </w:rPr>
        <w:t xml:space="preserve">- </w:t>
      </w:r>
      <w:r w:rsidRPr="0026146E">
        <w:rPr>
          <w:sz w:val="24"/>
          <w:szCs w:val="24"/>
        </w:rPr>
        <w:tab/>
      </w:r>
      <w:r>
        <w:rPr>
          <w:sz w:val="24"/>
          <w:szCs w:val="24"/>
        </w:rPr>
        <w:t xml:space="preserve"> полномасштабный тренажер</w:t>
      </w:r>
      <w:r w:rsidRPr="0026146E">
        <w:rPr>
          <w:sz w:val="24"/>
          <w:szCs w:val="24"/>
        </w:rPr>
        <w:t>, предназначенн</w:t>
      </w:r>
      <w:r>
        <w:rPr>
          <w:sz w:val="24"/>
          <w:szCs w:val="24"/>
        </w:rPr>
        <w:t>ый</w:t>
      </w:r>
      <w:r w:rsidRPr="0026146E">
        <w:rPr>
          <w:sz w:val="24"/>
          <w:szCs w:val="24"/>
        </w:rPr>
        <w:t xml:space="preserve"> для энергоблока №3 Ростовской АЭС по номенклатуре и в соответствии с позиционной разбивкой согласно Приложению №1 к Договору (Спецификация оборудования)</w:t>
      </w:r>
      <w:r>
        <w:rPr>
          <w:sz w:val="24"/>
          <w:szCs w:val="24"/>
        </w:rPr>
        <w:t>, включая техническую документацию и специальное программное обеспечение</w:t>
      </w:r>
      <w:r w:rsidRPr="0026146E">
        <w:rPr>
          <w:sz w:val="24"/>
          <w:szCs w:val="24"/>
        </w:rPr>
        <w:t>.</w:t>
      </w:r>
    </w:p>
    <w:p w:rsidR="0058641C" w:rsidRPr="0026146E" w:rsidRDefault="0058641C" w:rsidP="00EE7000">
      <w:pPr>
        <w:pStyle w:val="32"/>
        <w:numPr>
          <w:ilvl w:val="0"/>
          <w:numId w:val="3"/>
        </w:numPr>
        <w:tabs>
          <w:tab w:val="left" w:pos="520"/>
        </w:tabs>
        <w:suppressAutoHyphens/>
        <w:spacing w:before="120"/>
        <w:ind w:left="567" w:hanging="567"/>
        <w:jc w:val="both"/>
        <w:rPr>
          <w:sz w:val="24"/>
          <w:szCs w:val="24"/>
        </w:rPr>
      </w:pPr>
      <w:r w:rsidRPr="0026146E">
        <w:rPr>
          <w:b/>
          <w:bCs/>
          <w:sz w:val="24"/>
          <w:szCs w:val="24"/>
        </w:rPr>
        <w:t xml:space="preserve">«Оценка соответствия» - </w:t>
      </w:r>
      <w:r w:rsidRPr="0026146E">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58641C" w:rsidRPr="0026146E" w:rsidRDefault="0058641C" w:rsidP="00EE7000">
      <w:pPr>
        <w:pStyle w:val="32"/>
        <w:numPr>
          <w:ilvl w:val="0"/>
          <w:numId w:val="3"/>
        </w:numPr>
        <w:tabs>
          <w:tab w:val="left" w:pos="520"/>
        </w:tabs>
        <w:suppressAutoHyphens/>
        <w:spacing w:before="120"/>
        <w:ind w:left="567" w:hanging="567"/>
        <w:jc w:val="both"/>
        <w:rPr>
          <w:sz w:val="24"/>
          <w:szCs w:val="24"/>
        </w:rPr>
      </w:pPr>
      <w:r w:rsidRPr="0026146E">
        <w:rPr>
          <w:b/>
          <w:bCs/>
          <w:sz w:val="24"/>
          <w:szCs w:val="24"/>
        </w:rPr>
        <w:t>«Площадка АЭС»</w:t>
      </w:r>
      <w:r w:rsidRPr="0026146E">
        <w:rPr>
          <w:sz w:val="24"/>
          <w:szCs w:val="24"/>
        </w:rPr>
        <w:t xml:space="preserve"> - энергоблок № 3 Ростовской АЭС.</w:t>
      </w:r>
    </w:p>
    <w:p w:rsidR="0058641C" w:rsidRPr="0026146E" w:rsidRDefault="0058641C" w:rsidP="00EE7000">
      <w:pPr>
        <w:pStyle w:val="32"/>
        <w:numPr>
          <w:ilvl w:val="0"/>
          <w:numId w:val="3"/>
        </w:numPr>
        <w:tabs>
          <w:tab w:val="left" w:pos="520"/>
        </w:tabs>
        <w:suppressAutoHyphens/>
        <w:spacing w:before="120"/>
        <w:ind w:left="567" w:hanging="567"/>
        <w:jc w:val="both"/>
        <w:rPr>
          <w:sz w:val="24"/>
          <w:szCs w:val="24"/>
        </w:rPr>
      </w:pPr>
      <w:r w:rsidRPr="0026146E">
        <w:rPr>
          <w:b/>
          <w:bCs/>
          <w:sz w:val="24"/>
          <w:szCs w:val="24"/>
        </w:rPr>
        <w:t xml:space="preserve">«Покупатель» </w:t>
      </w:r>
      <w:r w:rsidRPr="0026146E">
        <w:rPr>
          <w:sz w:val="24"/>
          <w:szCs w:val="24"/>
        </w:rPr>
        <w:t>- Открытое акционерное общество «Российский концерн по производству электрической и тепловой энергии на атомных станциях» (ОАО «Концерн Росэнергоатом»)</w:t>
      </w:r>
      <w:r w:rsidR="00AB56E6">
        <w:rPr>
          <w:sz w:val="24"/>
          <w:szCs w:val="24"/>
        </w:rPr>
        <w:t xml:space="preserve"> в лице филиала </w:t>
      </w:r>
      <w:r w:rsidR="001730D3" w:rsidRPr="0026146E">
        <w:rPr>
          <w:sz w:val="24"/>
          <w:szCs w:val="24"/>
        </w:rPr>
        <w:t>ОАО «Концерн Росэнергоатом»</w:t>
      </w:r>
      <w:r w:rsidR="001730D3">
        <w:rPr>
          <w:sz w:val="24"/>
          <w:szCs w:val="24"/>
        </w:rPr>
        <w:t xml:space="preserve"> </w:t>
      </w:r>
      <w:r w:rsidR="00AB56E6">
        <w:rPr>
          <w:sz w:val="24"/>
          <w:szCs w:val="24"/>
        </w:rPr>
        <w:t>«Ростовская атомная станция»</w:t>
      </w:r>
      <w:r w:rsidRPr="0026146E">
        <w:rPr>
          <w:sz w:val="24"/>
          <w:szCs w:val="24"/>
        </w:rPr>
        <w:t>.</w:t>
      </w:r>
    </w:p>
    <w:p w:rsidR="0058641C" w:rsidRDefault="0058641C" w:rsidP="00EE7000">
      <w:pPr>
        <w:pStyle w:val="32"/>
        <w:numPr>
          <w:ilvl w:val="0"/>
          <w:numId w:val="3"/>
        </w:numPr>
        <w:tabs>
          <w:tab w:val="left" w:pos="520"/>
        </w:tabs>
        <w:suppressAutoHyphens/>
        <w:spacing w:before="120"/>
        <w:ind w:left="567" w:hanging="567"/>
        <w:jc w:val="both"/>
        <w:rPr>
          <w:spacing w:val="-2"/>
          <w:sz w:val="24"/>
          <w:szCs w:val="24"/>
        </w:rPr>
      </w:pPr>
      <w:r w:rsidRPr="0026146E">
        <w:rPr>
          <w:b/>
          <w:bCs/>
          <w:sz w:val="24"/>
          <w:szCs w:val="24"/>
        </w:rPr>
        <w:t>«Приемочная инспекция»</w:t>
      </w:r>
      <w:r w:rsidRPr="0026146E">
        <w:rPr>
          <w:sz w:val="24"/>
          <w:szCs w:val="24"/>
        </w:rPr>
        <w:t xml:space="preserve"> - </w:t>
      </w:r>
      <w:r w:rsidRPr="0026146E">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отгрузке, поставке и использованию.</w:t>
      </w:r>
    </w:p>
    <w:p w:rsidR="0058641C" w:rsidRPr="0026146E" w:rsidRDefault="0058641C" w:rsidP="00EE7000">
      <w:pPr>
        <w:pStyle w:val="32"/>
        <w:numPr>
          <w:ilvl w:val="0"/>
          <w:numId w:val="3"/>
        </w:numPr>
        <w:tabs>
          <w:tab w:val="left" w:pos="520"/>
        </w:tabs>
        <w:suppressAutoHyphens/>
        <w:spacing w:before="120"/>
        <w:ind w:left="567" w:hanging="567"/>
        <w:jc w:val="both"/>
        <w:rPr>
          <w:spacing w:val="-2"/>
          <w:sz w:val="24"/>
          <w:szCs w:val="24"/>
        </w:rPr>
      </w:pPr>
      <w:r w:rsidRPr="00BF0EC0">
        <w:rPr>
          <w:b/>
          <w:bCs/>
          <w:sz w:val="24"/>
          <w:szCs w:val="24"/>
        </w:rPr>
        <w:t xml:space="preserve">«Полномасштабный тренажёр» (ПМТ) - </w:t>
      </w:r>
      <w:r w:rsidRPr="00BF0EC0">
        <w:rPr>
          <w:sz w:val="24"/>
          <w:szCs w:val="24"/>
        </w:rPr>
        <w:t>программно-технический моделирующий комплекс, предназначенный для профессионального обучения оперативного персонала БЩУ АС с использованием полномасштабной модели реального БЩУ и комплексной всережимной математической модели энергоблока, функционирующей в реальном масштабе времени</w:t>
      </w:r>
      <w:r>
        <w:rPr>
          <w:sz w:val="24"/>
          <w:szCs w:val="24"/>
        </w:rPr>
        <w:t>.</w:t>
      </w:r>
    </w:p>
    <w:p w:rsidR="0058641C" w:rsidRPr="0026146E" w:rsidRDefault="0058641C" w:rsidP="00EE7000">
      <w:pPr>
        <w:pStyle w:val="32"/>
        <w:numPr>
          <w:ilvl w:val="0"/>
          <w:numId w:val="3"/>
        </w:numPr>
        <w:tabs>
          <w:tab w:val="left" w:pos="520"/>
        </w:tabs>
        <w:suppressAutoHyphens/>
        <w:spacing w:before="120"/>
        <w:ind w:left="567" w:hanging="567"/>
        <w:jc w:val="both"/>
        <w:rPr>
          <w:sz w:val="24"/>
          <w:szCs w:val="24"/>
        </w:rPr>
      </w:pPr>
      <w:r w:rsidRPr="0026146E">
        <w:rPr>
          <w:b/>
          <w:bCs/>
          <w:sz w:val="24"/>
          <w:szCs w:val="24"/>
        </w:rPr>
        <w:t xml:space="preserve">«Поручительство» - </w:t>
      </w:r>
      <w:r w:rsidRPr="0026146E">
        <w:rPr>
          <w:sz w:val="24"/>
          <w:szCs w:val="24"/>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58641C" w:rsidRPr="0026146E" w:rsidRDefault="0058641C" w:rsidP="00EE7000">
      <w:pPr>
        <w:pStyle w:val="32"/>
        <w:numPr>
          <w:ilvl w:val="0"/>
          <w:numId w:val="3"/>
        </w:numPr>
        <w:tabs>
          <w:tab w:val="left" w:pos="520"/>
        </w:tabs>
        <w:suppressAutoHyphens/>
        <w:spacing w:before="120"/>
        <w:ind w:left="567" w:hanging="567"/>
        <w:jc w:val="both"/>
        <w:rPr>
          <w:sz w:val="24"/>
          <w:szCs w:val="24"/>
        </w:rPr>
      </w:pPr>
      <w:r w:rsidRPr="0026146E">
        <w:rPr>
          <w:b/>
          <w:bCs/>
          <w:sz w:val="24"/>
          <w:szCs w:val="24"/>
        </w:rPr>
        <w:lastRenderedPageBreak/>
        <w:t xml:space="preserve">«Рабочая конструкторская документация» - </w:t>
      </w:r>
      <w:r w:rsidRPr="0026146E">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58641C" w:rsidRPr="0026146E" w:rsidRDefault="0058641C" w:rsidP="00EE7000">
      <w:pPr>
        <w:pStyle w:val="32"/>
        <w:numPr>
          <w:ilvl w:val="0"/>
          <w:numId w:val="3"/>
        </w:numPr>
        <w:tabs>
          <w:tab w:val="left" w:pos="520"/>
        </w:tabs>
        <w:suppressAutoHyphens/>
        <w:spacing w:before="120"/>
        <w:ind w:left="567" w:hanging="567"/>
        <w:jc w:val="both"/>
        <w:rPr>
          <w:sz w:val="24"/>
          <w:szCs w:val="24"/>
        </w:rPr>
      </w:pPr>
      <w:r w:rsidRPr="0026146E">
        <w:rPr>
          <w:b/>
          <w:bCs/>
          <w:sz w:val="24"/>
          <w:szCs w:val="24"/>
        </w:rPr>
        <w:t xml:space="preserve">«РКД» </w:t>
      </w:r>
      <w:r w:rsidRPr="0026146E">
        <w:rPr>
          <w:sz w:val="24"/>
          <w:szCs w:val="24"/>
        </w:rPr>
        <w:t>- рабочая конструкторская документация</w:t>
      </w:r>
    </w:p>
    <w:p w:rsidR="0058641C" w:rsidRPr="0026146E" w:rsidRDefault="0058641C" w:rsidP="00EE7000">
      <w:pPr>
        <w:pStyle w:val="32"/>
        <w:numPr>
          <w:ilvl w:val="0"/>
          <w:numId w:val="3"/>
        </w:numPr>
        <w:tabs>
          <w:tab w:val="left" w:pos="520"/>
        </w:tabs>
        <w:suppressAutoHyphens/>
        <w:spacing w:before="120"/>
        <w:ind w:left="567" w:hanging="567"/>
        <w:jc w:val="both"/>
        <w:rPr>
          <w:sz w:val="24"/>
          <w:szCs w:val="24"/>
        </w:rPr>
      </w:pPr>
      <w:r w:rsidRPr="0026146E">
        <w:rPr>
          <w:b/>
          <w:bCs/>
          <w:sz w:val="24"/>
          <w:szCs w:val="24"/>
        </w:rPr>
        <w:t xml:space="preserve">«Техническая документация» </w:t>
      </w:r>
      <w:r w:rsidRPr="0026146E">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58641C" w:rsidRPr="0026146E" w:rsidRDefault="0058641C" w:rsidP="00EE7000">
      <w:pPr>
        <w:pStyle w:val="32"/>
        <w:numPr>
          <w:ilvl w:val="0"/>
          <w:numId w:val="3"/>
        </w:numPr>
        <w:tabs>
          <w:tab w:val="left" w:pos="520"/>
        </w:tabs>
        <w:suppressAutoHyphens/>
        <w:spacing w:before="120"/>
        <w:ind w:left="567" w:hanging="567"/>
        <w:jc w:val="both"/>
        <w:rPr>
          <w:sz w:val="24"/>
          <w:szCs w:val="24"/>
        </w:rPr>
      </w:pPr>
      <w:r w:rsidRPr="0026146E">
        <w:rPr>
          <w:b/>
          <w:bCs/>
          <w:sz w:val="24"/>
          <w:szCs w:val="24"/>
        </w:rPr>
        <w:t>«Т</w:t>
      </w:r>
      <w:r>
        <w:rPr>
          <w:b/>
          <w:bCs/>
          <w:sz w:val="24"/>
          <w:szCs w:val="24"/>
        </w:rPr>
        <w:t>ехническое задание</w:t>
      </w:r>
      <w:r w:rsidRPr="0026146E">
        <w:rPr>
          <w:b/>
          <w:bCs/>
          <w:sz w:val="24"/>
          <w:szCs w:val="24"/>
        </w:rPr>
        <w:t xml:space="preserve">» </w:t>
      </w:r>
      <w:r w:rsidRPr="0026146E">
        <w:rPr>
          <w:sz w:val="24"/>
          <w:szCs w:val="24"/>
        </w:rPr>
        <w:t>- Техническое задание на разработку документации и изготовление Оборудования</w:t>
      </w:r>
    </w:p>
    <w:p w:rsidR="0058641C" w:rsidRPr="0026146E" w:rsidRDefault="0058641C" w:rsidP="00EE7000">
      <w:pPr>
        <w:pStyle w:val="32"/>
        <w:numPr>
          <w:ilvl w:val="0"/>
          <w:numId w:val="3"/>
        </w:numPr>
        <w:tabs>
          <w:tab w:val="left" w:pos="520"/>
        </w:tabs>
        <w:suppressAutoHyphens/>
        <w:spacing w:before="120"/>
        <w:ind w:left="567" w:hanging="567"/>
        <w:jc w:val="both"/>
        <w:rPr>
          <w:sz w:val="24"/>
          <w:szCs w:val="24"/>
        </w:rPr>
      </w:pPr>
      <w:r w:rsidRPr="0026146E">
        <w:rPr>
          <w:b/>
          <w:bCs/>
          <w:sz w:val="24"/>
          <w:szCs w:val="24"/>
        </w:rPr>
        <w:t>«Т</w:t>
      </w:r>
      <w:r>
        <w:rPr>
          <w:b/>
          <w:bCs/>
          <w:sz w:val="24"/>
          <w:szCs w:val="24"/>
        </w:rPr>
        <w:t>ехнический проект</w:t>
      </w:r>
      <w:r w:rsidRPr="0026146E">
        <w:rPr>
          <w:b/>
          <w:bCs/>
          <w:sz w:val="24"/>
          <w:szCs w:val="24"/>
        </w:rPr>
        <w:t xml:space="preserve">» </w:t>
      </w:r>
      <w:r w:rsidRPr="0026146E">
        <w:rPr>
          <w:sz w:val="24"/>
          <w:szCs w:val="24"/>
        </w:rPr>
        <w:t xml:space="preserve">- Технический проект на </w:t>
      </w:r>
      <w:r>
        <w:rPr>
          <w:sz w:val="24"/>
          <w:szCs w:val="24"/>
        </w:rPr>
        <w:t>ПМТ.</w:t>
      </w:r>
    </w:p>
    <w:p w:rsidR="0058641C" w:rsidRPr="00C62386" w:rsidRDefault="0058641C" w:rsidP="00EE7000">
      <w:pPr>
        <w:pStyle w:val="32"/>
        <w:numPr>
          <w:ilvl w:val="0"/>
          <w:numId w:val="3"/>
        </w:numPr>
        <w:tabs>
          <w:tab w:val="clear" w:pos="1080"/>
          <w:tab w:val="num" w:pos="520"/>
          <w:tab w:val="num" w:pos="567"/>
        </w:tabs>
        <w:suppressAutoHyphens/>
        <w:spacing w:before="120"/>
        <w:ind w:left="567" w:hanging="567"/>
        <w:jc w:val="both"/>
        <w:rPr>
          <w:sz w:val="24"/>
          <w:szCs w:val="24"/>
        </w:rPr>
      </w:pPr>
      <w:r w:rsidRPr="0026146E">
        <w:rPr>
          <w:b/>
          <w:bCs/>
          <w:sz w:val="24"/>
          <w:szCs w:val="24"/>
        </w:rPr>
        <w:t>«Транспортная накладная»</w:t>
      </w:r>
      <w:r w:rsidRPr="0026146E">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или транспортная накладная в случае поставки автомобильным транспортом, либо </w:t>
      </w:r>
      <w:r w:rsidRPr="00C62386">
        <w:rPr>
          <w:sz w:val="24"/>
          <w:szCs w:val="24"/>
        </w:rPr>
        <w:t>транспортная накладная или коносамент в случае поставки водным транспортом.</w:t>
      </w:r>
    </w:p>
    <w:p w:rsidR="0058641C" w:rsidRPr="00C62386" w:rsidRDefault="0058641C" w:rsidP="00EE7000">
      <w:pPr>
        <w:pStyle w:val="32"/>
        <w:numPr>
          <w:ilvl w:val="0"/>
          <w:numId w:val="3"/>
        </w:numPr>
        <w:tabs>
          <w:tab w:val="left" w:pos="520"/>
        </w:tabs>
        <w:suppressAutoHyphens/>
        <w:spacing w:before="120"/>
        <w:ind w:left="567" w:hanging="567"/>
        <w:jc w:val="both"/>
        <w:rPr>
          <w:sz w:val="24"/>
          <w:szCs w:val="24"/>
        </w:rPr>
      </w:pPr>
      <w:r w:rsidRPr="00C62386">
        <w:rPr>
          <w:b/>
          <w:bCs/>
          <w:sz w:val="24"/>
          <w:szCs w:val="24"/>
        </w:rPr>
        <w:t>«ТУ»</w:t>
      </w:r>
      <w:r w:rsidRPr="00C62386">
        <w:rPr>
          <w:sz w:val="24"/>
          <w:szCs w:val="24"/>
        </w:rPr>
        <w:t xml:space="preserve"> – Техническое условия на изготовление и поставку Оборудования</w:t>
      </w:r>
    </w:p>
    <w:p w:rsidR="0058641C" w:rsidRPr="00C62386" w:rsidRDefault="0058641C" w:rsidP="00EE7000">
      <w:pPr>
        <w:pStyle w:val="32"/>
        <w:numPr>
          <w:ilvl w:val="0"/>
          <w:numId w:val="3"/>
        </w:numPr>
        <w:tabs>
          <w:tab w:val="left" w:pos="520"/>
        </w:tabs>
        <w:suppressAutoHyphens/>
        <w:spacing w:before="120"/>
        <w:ind w:left="567" w:hanging="567"/>
        <w:jc w:val="both"/>
        <w:rPr>
          <w:sz w:val="24"/>
          <w:szCs w:val="24"/>
        </w:rPr>
      </w:pPr>
      <w:r w:rsidRPr="00C62386">
        <w:rPr>
          <w:b/>
          <w:bCs/>
          <w:sz w:val="24"/>
          <w:szCs w:val="24"/>
        </w:rPr>
        <w:t>«Субпоставщик» -</w:t>
      </w:r>
      <w:r w:rsidRPr="00C62386">
        <w:rPr>
          <w:sz w:val="24"/>
          <w:szCs w:val="24"/>
        </w:rPr>
        <w:t xml:space="preserve"> организация, привлекаемая Поставщиком к выполнению его обязательств по договору.</w:t>
      </w:r>
    </w:p>
    <w:p w:rsidR="0058641C" w:rsidRPr="00C62386" w:rsidRDefault="0058641C" w:rsidP="00EE7000">
      <w:pPr>
        <w:pStyle w:val="32"/>
        <w:numPr>
          <w:ilvl w:val="0"/>
          <w:numId w:val="3"/>
        </w:numPr>
        <w:tabs>
          <w:tab w:val="left" w:pos="520"/>
        </w:tabs>
        <w:suppressAutoHyphens/>
        <w:spacing w:before="120"/>
        <w:ind w:left="567" w:hanging="567"/>
        <w:jc w:val="both"/>
        <w:rPr>
          <w:sz w:val="24"/>
          <w:szCs w:val="24"/>
        </w:rPr>
      </w:pPr>
      <w:r w:rsidRPr="00C62386">
        <w:rPr>
          <w:b/>
          <w:bCs/>
          <w:sz w:val="24"/>
          <w:szCs w:val="24"/>
        </w:rPr>
        <w:t>«</w:t>
      </w:r>
      <w:proofErr w:type="gramStart"/>
      <w:r w:rsidRPr="00C62386">
        <w:rPr>
          <w:b/>
          <w:bCs/>
          <w:sz w:val="24"/>
          <w:szCs w:val="24"/>
        </w:rPr>
        <w:t>Шеф-монтаж</w:t>
      </w:r>
      <w:proofErr w:type="gramEnd"/>
      <w:r w:rsidRPr="00C62386">
        <w:rPr>
          <w:b/>
          <w:bCs/>
          <w:sz w:val="24"/>
          <w:szCs w:val="24"/>
        </w:rPr>
        <w:t>»</w:t>
      </w:r>
      <w:r w:rsidRPr="00C62386">
        <w:rPr>
          <w:sz w:val="24"/>
          <w:szCs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58641C" w:rsidRPr="00C62386" w:rsidRDefault="0058641C" w:rsidP="00EE7000">
      <w:pPr>
        <w:pStyle w:val="32"/>
        <w:numPr>
          <w:ilvl w:val="0"/>
          <w:numId w:val="3"/>
        </w:numPr>
        <w:tabs>
          <w:tab w:val="left" w:pos="520"/>
        </w:tabs>
        <w:suppressAutoHyphens/>
        <w:spacing w:before="120"/>
        <w:ind w:left="567" w:hanging="567"/>
        <w:jc w:val="both"/>
        <w:rPr>
          <w:sz w:val="24"/>
          <w:szCs w:val="24"/>
        </w:rPr>
      </w:pPr>
      <w:r w:rsidRPr="00C62386">
        <w:rPr>
          <w:b/>
          <w:bCs/>
          <w:sz w:val="24"/>
          <w:szCs w:val="24"/>
        </w:rPr>
        <w:t>«Шеф-наладка»</w:t>
      </w:r>
      <w:r w:rsidRPr="00C62386">
        <w:rPr>
          <w:sz w:val="24"/>
          <w:szCs w:val="24"/>
        </w:rPr>
        <w:t xml:space="preserve"> - техническое руководство и авторский надзор, осуществляемые Поставщиком на всех стадиях пуско-наладочных работ, </w:t>
      </w:r>
      <w:proofErr w:type="gramStart"/>
      <w:r w:rsidRPr="00C62386">
        <w:rPr>
          <w:sz w:val="24"/>
          <w:szCs w:val="24"/>
        </w:rPr>
        <w:t>контроль за</w:t>
      </w:r>
      <w:proofErr w:type="gramEnd"/>
      <w:r w:rsidRPr="00C62386">
        <w:rPr>
          <w:sz w:val="24"/>
          <w:szCs w:val="24"/>
        </w:rPr>
        <w:t xml:space="preserve"> соблюдением требований Поставщика,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58641C" w:rsidRPr="00C62386" w:rsidRDefault="0058641C" w:rsidP="00EE7000">
      <w:pPr>
        <w:pStyle w:val="32"/>
        <w:numPr>
          <w:ilvl w:val="0"/>
          <w:numId w:val="3"/>
        </w:numPr>
        <w:tabs>
          <w:tab w:val="left" w:pos="520"/>
        </w:tabs>
        <w:suppressAutoHyphens/>
        <w:spacing w:before="120"/>
        <w:ind w:left="567" w:hanging="567"/>
        <w:jc w:val="both"/>
        <w:rPr>
          <w:sz w:val="24"/>
          <w:szCs w:val="24"/>
        </w:rPr>
      </w:pPr>
      <w:r w:rsidRPr="00C62386">
        <w:rPr>
          <w:b/>
          <w:bCs/>
          <w:sz w:val="24"/>
          <w:szCs w:val="24"/>
        </w:rPr>
        <w:t>«Эксплуатационная документация»</w:t>
      </w:r>
      <w:r w:rsidRPr="00C62386">
        <w:rPr>
          <w:sz w:val="24"/>
          <w:szCs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58641C" w:rsidRPr="0026146E" w:rsidRDefault="0058641C" w:rsidP="00394F2C">
      <w:pPr>
        <w:pStyle w:val="32"/>
        <w:tabs>
          <w:tab w:val="left" w:pos="520"/>
        </w:tabs>
        <w:spacing w:before="120"/>
        <w:ind w:left="520"/>
        <w:jc w:val="both"/>
        <w:rPr>
          <w:sz w:val="24"/>
          <w:szCs w:val="24"/>
        </w:rPr>
      </w:pPr>
      <w:r w:rsidRPr="00C62386">
        <w:rPr>
          <w:sz w:val="24"/>
          <w:szCs w:val="24"/>
        </w:rPr>
        <w:t>Приведенные выше термины</w:t>
      </w:r>
      <w:r w:rsidRPr="0026146E">
        <w:rPr>
          <w:sz w:val="24"/>
          <w:szCs w:val="24"/>
        </w:rPr>
        <w:t xml:space="preserve">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58641C" w:rsidRPr="0026146E" w:rsidRDefault="0058641C" w:rsidP="002A6715">
      <w:pPr>
        <w:pStyle w:val="1"/>
        <w:keepNext w:val="0"/>
        <w:widowControl w:val="0"/>
        <w:numPr>
          <w:ilvl w:val="0"/>
          <w:numId w:val="0"/>
        </w:numPr>
        <w:spacing w:before="120" w:after="120"/>
        <w:jc w:val="center"/>
        <w:rPr>
          <w:b/>
          <w:bCs/>
        </w:rPr>
      </w:pPr>
      <w:r w:rsidRPr="0026146E">
        <w:rPr>
          <w:b/>
          <w:bCs/>
        </w:rPr>
        <w:t>2. Предмет договора</w:t>
      </w:r>
    </w:p>
    <w:p w:rsidR="0058641C" w:rsidRPr="0026146E" w:rsidRDefault="0058641C" w:rsidP="00EE7000">
      <w:pPr>
        <w:numPr>
          <w:ilvl w:val="1"/>
          <w:numId w:val="8"/>
        </w:numPr>
        <w:tabs>
          <w:tab w:val="left" w:pos="851"/>
        </w:tabs>
        <w:spacing w:before="120"/>
        <w:ind w:left="851" w:hanging="851"/>
        <w:jc w:val="both"/>
      </w:pPr>
      <w:proofErr w:type="gramStart"/>
      <w:r w:rsidRPr="0026146E">
        <w:t>В соответствии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а также осуществить работы по монтажу (включая Шеф-монтаж)</w:t>
      </w:r>
      <w:r>
        <w:t xml:space="preserve">, </w:t>
      </w:r>
      <w:r w:rsidRPr="0026146E">
        <w:t>наладке</w:t>
      </w:r>
      <w:r>
        <w:t xml:space="preserve"> и испытаниям</w:t>
      </w:r>
      <w:r w:rsidRPr="0026146E">
        <w:t xml:space="preserve"> Оборудования на Площадке АЭС (далее –</w:t>
      </w:r>
      <w:r>
        <w:t xml:space="preserve"> </w:t>
      </w:r>
      <w:r w:rsidRPr="0026146E">
        <w:t>Работы), а Заказчик обязуется обеспечить приемку Покупателем Оборудования и Работ и оплатить принятое Оборудование и выполненные Работы в</w:t>
      </w:r>
      <w:proofErr w:type="gramEnd"/>
      <w:r w:rsidRPr="0026146E">
        <w:t xml:space="preserve"> сроки, указанные в Договоре.</w:t>
      </w:r>
    </w:p>
    <w:p w:rsidR="0058641C" w:rsidRPr="0026146E" w:rsidRDefault="0058641C" w:rsidP="00EE7000">
      <w:pPr>
        <w:numPr>
          <w:ilvl w:val="1"/>
          <w:numId w:val="8"/>
        </w:numPr>
        <w:tabs>
          <w:tab w:val="left" w:pos="851"/>
        </w:tabs>
        <w:spacing w:before="120"/>
        <w:ind w:left="851" w:hanging="851"/>
        <w:jc w:val="both"/>
      </w:pPr>
      <w:r w:rsidRPr="0026146E">
        <w:t>Наименование Оборудования и комплектующих его изделий, маркировка, масса, номера чертежей, ТУ и/или ТЗ, а также другие данные, указанные в Приложении №1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№1 к Договору.</w:t>
      </w:r>
    </w:p>
    <w:p w:rsidR="0058641C" w:rsidRPr="0026146E" w:rsidRDefault="0058641C" w:rsidP="002A6715">
      <w:pPr>
        <w:pStyle w:val="1"/>
        <w:keepNext w:val="0"/>
        <w:widowControl w:val="0"/>
        <w:numPr>
          <w:ilvl w:val="0"/>
          <w:numId w:val="0"/>
        </w:numPr>
        <w:spacing w:before="120" w:after="120"/>
        <w:jc w:val="center"/>
        <w:rPr>
          <w:b/>
          <w:bCs/>
        </w:rPr>
      </w:pPr>
      <w:r w:rsidRPr="0026146E">
        <w:rPr>
          <w:b/>
          <w:bCs/>
        </w:rPr>
        <w:t>3. Сроки поставки Оборудования и оказания услуг по монтажу и наладке</w:t>
      </w:r>
    </w:p>
    <w:p w:rsidR="0058641C" w:rsidRPr="0026146E" w:rsidRDefault="0058641C" w:rsidP="00EE7000">
      <w:pPr>
        <w:numPr>
          <w:ilvl w:val="1"/>
          <w:numId w:val="9"/>
        </w:numPr>
        <w:tabs>
          <w:tab w:val="left" w:pos="851"/>
        </w:tabs>
        <w:spacing w:before="120"/>
        <w:ind w:left="851" w:hanging="851"/>
        <w:jc w:val="both"/>
      </w:pPr>
      <w:r w:rsidRPr="0026146E">
        <w:lastRenderedPageBreak/>
        <w:t>Поставка Оборудования будет осуществляться в сроки, указанные в Приложении № 1 к Договору.</w:t>
      </w:r>
    </w:p>
    <w:p w:rsidR="0058641C" w:rsidRPr="0026146E" w:rsidRDefault="0058641C" w:rsidP="00EE7000">
      <w:pPr>
        <w:numPr>
          <w:ilvl w:val="1"/>
          <w:numId w:val="9"/>
        </w:numPr>
        <w:tabs>
          <w:tab w:val="left" w:pos="851"/>
        </w:tabs>
        <w:spacing w:before="120"/>
        <w:ind w:left="851" w:hanging="851"/>
        <w:jc w:val="both"/>
      </w:pPr>
      <w:proofErr w:type="gramStart"/>
      <w:r w:rsidRPr="0026146E">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поставки.</w:t>
      </w:r>
      <w:proofErr w:type="gramEnd"/>
    </w:p>
    <w:p w:rsidR="0058641C" w:rsidRPr="0026146E" w:rsidRDefault="0058641C" w:rsidP="00EE7000">
      <w:pPr>
        <w:numPr>
          <w:ilvl w:val="1"/>
          <w:numId w:val="9"/>
        </w:numPr>
        <w:tabs>
          <w:tab w:val="left" w:pos="851"/>
        </w:tabs>
        <w:spacing w:before="120"/>
        <w:ind w:left="851" w:hanging="851"/>
        <w:jc w:val="both"/>
      </w:pPr>
      <w:r w:rsidRPr="0026146E">
        <w:t>По письменному согласованию с Заказчиком и Покупателем Поставщик вправе осуществлять досрочную поставку Оборудования.</w:t>
      </w:r>
    </w:p>
    <w:p w:rsidR="0058641C" w:rsidRPr="00F76D0E" w:rsidRDefault="0058641C" w:rsidP="00462AF5">
      <w:pPr>
        <w:numPr>
          <w:ilvl w:val="1"/>
          <w:numId w:val="9"/>
        </w:numPr>
        <w:tabs>
          <w:tab w:val="left" w:pos="851"/>
        </w:tabs>
        <w:spacing w:before="120"/>
        <w:ind w:left="851" w:hanging="851"/>
        <w:jc w:val="both"/>
      </w:pPr>
      <w:r w:rsidRPr="00F76D0E">
        <w:t xml:space="preserve">Работы по монтажу, наладке и испытаниям Оборудования </w:t>
      </w:r>
      <w:proofErr w:type="gramStart"/>
      <w:r w:rsidRPr="00F76D0E">
        <w:t>будут</w:t>
      </w:r>
      <w:proofErr w:type="gramEnd"/>
      <w:r w:rsidRPr="00F76D0E">
        <w:t xml:space="preserve"> осуществляется в следующие сроки: 100 (Сто) календарных дней с момента подписания акта комиссионной приемки помещения, в соответствии с п. 6.15.1. Договора</w:t>
      </w:r>
      <w:r>
        <w:t xml:space="preserve">. </w:t>
      </w:r>
    </w:p>
    <w:p w:rsidR="0058641C" w:rsidRPr="00F76D0E" w:rsidRDefault="0058641C" w:rsidP="001F46B9">
      <w:pPr>
        <w:pStyle w:val="1"/>
        <w:keepNext w:val="0"/>
        <w:widowControl w:val="0"/>
        <w:numPr>
          <w:ilvl w:val="0"/>
          <w:numId w:val="0"/>
        </w:numPr>
        <w:spacing w:before="120" w:after="120"/>
        <w:jc w:val="center"/>
        <w:rPr>
          <w:b/>
          <w:bCs/>
        </w:rPr>
      </w:pPr>
      <w:r w:rsidRPr="00F76D0E">
        <w:rPr>
          <w:b/>
          <w:bCs/>
        </w:rPr>
        <w:t>4. Обязательства Поставщика</w:t>
      </w:r>
    </w:p>
    <w:p w:rsidR="0058641C" w:rsidRPr="00F76D0E" w:rsidRDefault="0058641C" w:rsidP="00681851">
      <w:pPr>
        <w:spacing w:before="120" w:after="120"/>
        <w:ind w:left="851"/>
        <w:jc w:val="both"/>
      </w:pPr>
      <w:r w:rsidRPr="00F76D0E">
        <w:t>В соответствии с условиями Договора Поставщик обязуется:</w:t>
      </w:r>
    </w:p>
    <w:p w:rsidR="0058641C" w:rsidRPr="0026146E" w:rsidRDefault="0058641C" w:rsidP="00EE7000">
      <w:pPr>
        <w:numPr>
          <w:ilvl w:val="1"/>
          <w:numId w:val="10"/>
        </w:numPr>
        <w:tabs>
          <w:tab w:val="left" w:pos="851"/>
        </w:tabs>
        <w:spacing w:before="120"/>
        <w:ind w:left="851" w:hanging="851"/>
        <w:jc w:val="both"/>
      </w:pPr>
      <w:r w:rsidRPr="00F76D0E">
        <w:t xml:space="preserve">В течение 60 (Шестидесяти) календарных дней </w:t>
      </w:r>
      <w:proofErr w:type="gramStart"/>
      <w:r w:rsidRPr="00F76D0E">
        <w:t>с даты заключения</w:t>
      </w:r>
      <w:proofErr w:type="gramEnd"/>
      <w:r w:rsidRPr="00F76D0E">
        <w:t xml:space="preserve">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w:t>
      </w:r>
      <w:r w:rsidRPr="0026146E">
        <w:t xml:space="preserve"> затрат по форме, указанной в Приложении № 3 к Договору.</w:t>
      </w:r>
    </w:p>
    <w:p w:rsidR="0058641C" w:rsidRPr="0026146E" w:rsidRDefault="0058641C" w:rsidP="00EE7000">
      <w:pPr>
        <w:numPr>
          <w:ilvl w:val="1"/>
          <w:numId w:val="10"/>
        </w:numPr>
        <w:tabs>
          <w:tab w:val="left" w:pos="851"/>
        </w:tabs>
        <w:spacing w:before="120"/>
        <w:ind w:left="851" w:hanging="851"/>
        <w:jc w:val="both"/>
      </w:pPr>
      <w:r w:rsidRPr="0026146E">
        <w:t xml:space="preserve">В течение 60 (Шестидесяти)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w:t>
      </w:r>
      <w:proofErr w:type="spellStart"/>
      <w:r w:rsidRPr="0026146E">
        <w:t>Project</w:t>
      </w:r>
      <w:proofErr w:type="spellEnd"/>
      <w:r w:rsidRPr="0026146E">
        <w:t xml:space="preserve"> в файле - шаблоне Заказчика и согласовать с Заказчиком и Покупателем график изготовления и проведения приемо-сдаточных испытаний Оборудования по Договору (далее - График).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w:t>
      </w:r>
    </w:p>
    <w:p w:rsidR="0058641C" w:rsidRPr="0026146E" w:rsidRDefault="0058641C" w:rsidP="00681851">
      <w:pPr>
        <w:spacing w:before="120" w:after="120"/>
        <w:ind w:left="851"/>
        <w:jc w:val="both"/>
      </w:pPr>
      <w:r w:rsidRPr="0026146E">
        <w:t>Каждая Фаза Графика должна содержать следующие данные:</w:t>
      </w:r>
    </w:p>
    <w:p w:rsidR="0058641C" w:rsidRPr="0026146E" w:rsidRDefault="0058641C" w:rsidP="00681851">
      <w:pPr>
        <w:spacing w:before="120" w:after="120"/>
        <w:ind w:left="851"/>
        <w:jc w:val="both"/>
      </w:pPr>
      <w:r w:rsidRPr="0026146E">
        <w:t>- плановые даты начала и окончания выполнения Фаз;</w:t>
      </w:r>
    </w:p>
    <w:p w:rsidR="0058641C" w:rsidRPr="0026146E" w:rsidRDefault="0058641C" w:rsidP="00681851">
      <w:pPr>
        <w:spacing w:before="120" w:after="120"/>
        <w:ind w:left="851"/>
        <w:jc w:val="both"/>
      </w:pPr>
      <w:r w:rsidRPr="0026146E">
        <w:t xml:space="preserve">- связи с предшествующими и последующими Фазами. </w:t>
      </w:r>
    </w:p>
    <w:p w:rsidR="0058641C" w:rsidRPr="0026146E" w:rsidRDefault="0058641C" w:rsidP="00681851">
      <w:pPr>
        <w:spacing w:before="120" w:after="120"/>
        <w:ind w:left="851"/>
        <w:jc w:val="both"/>
      </w:pPr>
      <w:r w:rsidRPr="0026146E">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58641C" w:rsidRPr="0026146E" w:rsidRDefault="0058641C" w:rsidP="00681851">
      <w:pPr>
        <w:spacing w:before="120" w:after="120"/>
        <w:ind w:left="851"/>
        <w:jc w:val="both"/>
      </w:pPr>
      <w:r w:rsidRPr="0026146E">
        <w:t>Окончание Фазы – это событие, результат которого отражен в Графике.</w:t>
      </w:r>
    </w:p>
    <w:p w:rsidR="0058641C" w:rsidRDefault="0058641C" w:rsidP="007A3E9D">
      <w:pPr>
        <w:numPr>
          <w:ilvl w:val="1"/>
          <w:numId w:val="10"/>
        </w:numPr>
        <w:tabs>
          <w:tab w:val="left" w:pos="851"/>
        </w:tabs>
        <w:spacing w:before="120"/>
        <w:ind w:left="851" w:hanging="851"/>
        <w:jc w:val="both"/>
      </w:pPr>
      <w:r w:rsidRPr="00BE4342">
        <w:t>На основании Приложения №1</w:t>
      </w:r>
      <w:r w:rsidR="008F02FA">
        <w:t>6</w:t>
      </w:r>
      <w:r w:rsidRPr="00BE4342">
        <w:t xml:space="preserve"> к Договору, разработать и согласовать с Покупателем Техническую документацию</w:t>
      </w:r>
      <w:r>
        <w:t>, в том числе Техническое задание</w:t>
      </w:r>
      <w:r w:rsidRPr="00BE4342">
        <w:t xml:space="preserve"> на Оборудование.</w:t>
      </w:r>
    </w:p>
    <w:p w:rsidR="0058641C" w:rsidRDefault="0058641C" w:rsidP="007A3E9D">
      <w:pPr>
        <w:numPr>
          <w:ilvl w:val="1"/>
          <w:numId w:val="10"/>
        </w:numPr>
        <w:tabs>
          <w:tab w:val="left" w:pos="851"/>
        </w:tabs>
        <w:spacing w:before="120"/>
        <w:ind w:left="851" w:hanging="851"/>
        <w:jc w:val="both"/>
      </w:pPr>
      <w:r>
        <w:t>Р</w:t>
      </w:r>
      <w:r w:rsidRPr="00BE4342">
        <w:t>азработать и согласовать с Покупателем</w:t>
      </w:r>
      <w:r>
        <w:t xml:space="preserve"> Технический проект на ПМТ для</w:t>
      </w:r>
      <w:r w:rsidRPr="00533BAA">
        <w:t xml:space="preserve"> энергоблоков № 3,4 Ростовской АЭС в объеме Технического задания на ПМТ</w:t>
      </w:r>
      <w:r w:rsidRPr="00BE4342">
        <w:t>.</w:t>
      </w:r>
    </w:p>
    <w:p w:rsidR="0058641C" w:rsidRPr="00BE4342" w:rsidRDefault="0058641C" w:rsidP="007A3E9D">
      <w:pPr>
        <w:numPr>
          <w:ilvl w:val="1"/>
          <w:numId w:val="10"/>
        </w:numPr>
        <w:tabs>
          <w:tab w:val="left" w:pos="851"/>
        </w:tabs>
        <w:spacing w:before="120"/>
        <w:ind w:left="851" w:hanging="851"/>
        <w:jc w:val="both"/>
      </w:pPr>
      <w:r>
        <w:t>Разработать и согласовать с Покупателем</w:t>
      </w:r>
      <w:r w:rsidRPr="00533BAA">
        <w:t xml:space="preserve"> </w:t>
      </w:r>
      <w:r>
        <w:t xml:space="preserve">базовый </w:t>
      </w:r>
      <w:r w:rsidRPr="00533BAA">
        <w:t xml:space="preserve"> комплект учебно-методических материалов в соотве</w:t>
      </w:r>
      <w:r>
        <w:t>т</w:t>
      </w:r>
      <w:r w:rsidRPr="00533BAA">
        <w:t>ствии с требованиями п. 1.4.17 Приложения № 1</w:t>
      </w:r>
      <w:r w:rsidR="008F02FA">
        <w:t>6</w:t>
      </w:r>
      <w:r w:rsidRPr="00533BAA">
        <w:t xml:space="preserve"> к Договору</w:t>
      </w:r>
      <w:r>
        <w:t>.</w:t>
      </w:r>
    </w:p>
    <w:p w:rsidR="0058641C" w:rsidRPr="0026146E" w:rsidRDefault="0058641C" w:rsidP="007A3E9D">
      <w:pPr>
        <w:numPr>
          <w:ilvl w:val="1"/>
          <w:numId w:val="10"/>
        </w:numPr>
        <w:tabs>
          <w:tab w:val="left" w:pos="851"/>
        </w:tabs>
        <w:spacing w:before="120"/>
        <w:ind w:left="851" w:hanging="851"/>
        <w:jc w:val="both"/>
      </w:pPr>
      <w:r>
        <w:t xml:space="preserve">В течение 30 (Тридцать) календарных дней с момента заключения Договора предоставить Покупателю и Заказчику перечень проектной и рабочей документации по </w:t>
      </w:r>
      <w:r>
        <w:lastRenderedPageBreak/>
        <w:t>энергоблоку №3 Ростовской АЭС, необходимой в качестве исходных данных для моделирования при разработке и изготовлении Оборудования.</w:t>
      </w:r>
    </w:p>
    <w:p w:rsidR="0058641C" w:rsidRDefault="0058641C" w:rsidP="00EE7000">
      <w:pPr>
        <w:numPr>
          <w:ilvl w:val="1"/>
          <w:numId w:val="10"/>
        </w:numPr>
        <w:tabs>
          <w:tab w:val="left" w:pos="851"/>
        </w:tabs>
        <w:spacing w:before="120"/>
        <w:ind w:left="851" w:hanging="851"/>
        <w:jc w:val="both"/>
      </w:pPr>
      <w:r w:rsidRPr="0026146E">
        <w:t>Изготовить,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приемо-сдаточны</w:t>
      </w:r>
      <w:r>
        <w:t>х</w:t>
      </w:r>
      <w:r w:rsidRPr="0026146E">
        <w:t xml:space="preserve"> испытани</w:t>
      </w:r>
      <w:r>
        <w:t>й</w:t>
      </w:r>
      <w:r w:rsidRPr="0026146E">
        <w:t xml:space="preserve"> Оборудования в соответствии с РКД на Оборудование, обеспечить перевозку Оборудования до места поставки.</w:t>
      </w:r>
    </w:p>
    <w:p w:rsidR="0058641C" w:rsidRDefault="0058641C" w:rsidP="00D801E3">
      <w:pPr>
        <w:numPr>
          <w:ilvl w:val="1"/>
          <w:numId w:val="10"/>
        </w:numPr>
        <w:tabs>
          <w:tab w:val="left" w:pos="851"/>
        </w:tabs>
        <w:spacing w:before="120"/>
        <w:ind w:left="851" w:hanging="851"/>
        <w:jc w:val="both"/>
      </w:pPr>
      <w:r>
        <w:t xml:space="preserve">В период разработки, изготовления, </w:t>
      </w:r>
      <w:r w:rsidRPr="0026146E">
        <w:t>приемки, поставки</w:t>
      </w:r>
      <w:r>
        <w:t>, монтажа и наладки</w:t>
      </w:r>
      <w:r w:rsidRPr="0026146E">
        <w:t xml:space="preserve"> </w:t>
      </w:r>
      <w:r>
        <w:t>О</w:t>
      </w:r>
      <w:r w:rsidRPr="0026146E">
        <w:t xml:space="preserve">борудования </w:t>
      </w:r>
      <w:r>
        <w:t xml:space="preserve">выполнить </w:t>
      </w:r>
      <w:r w:rsidRPr="00F94501">
        <w:t xml:space="preserve">требования стандарта </w:t>
      </w:r>
      <w:r>
        <w:t xml:space="preserve">ОАО "Концерн Росэнергоатом"» </w:t>
      </w:r>
      <w:r w:rsidRPr="00F94501">
        <w:t>«СТО 1.1.1.01.004.0680-2006. Стандарт "Технические средства обучения"</w:t>
      </w:r>
      <w:r>
        <w:t xml:space="preserve"> и </w:t>
      </w:r>
      <w:r w:rsidRPr="00F94501">
        <w:t>требования</w:t>
      </w:r>
      <w:r>
        <w:t xml:space="preserve"> Приложения №1</w:t>
      </w:r>
      <w:r w:rsidR="004F2454">
        <w:t>6</w:t>
      </w:r>
      <w:r>
        <w:t xml:space="preserve"> к Договору.</w:t>
      </w:r>
    </w:p>
    <w:p w:rsidR="0058641C" w:rsidRPr="0026146E" w:rsidRDefault="0058641C" w:rsidP="00D801E3">
      <w:pPr>
        <w:numPr>
          <w:ilvl w:val="1"/>
          <w:numId w:val="10"/>
        </w:numPr>
        <w:tabs>
          <w:tab w:val="left" w:pos="851"/>
        </w:tabs>
        <w:spacing w:before="120"/>
        <w:ind w:left="851" w:hanging="851"/>
        <w:jc w:val="both"/>
      </w:pPr>
      <w:r>
        <w:t xml:space="preserve">Провести </w:t>
      </w:r>
      <w:r w:rsidRPr="00533BAA">
        <w:t>испытания Оборудования перед его поставкой на площадк</w:t>
      </w:r>
      <w:r>
        <w:t>ах</w:t>
      </w:r>
      <w:r w:rsidRPr="00533BAA">
        <w:t xml:space="preserve"> Поставщика и завода-изготовителя полномасштабных имитаторов БПУ/РПУ в соответствии с согласованными </w:t>
      </w:r>
      <w:r>
        <w:t>Покупателем</w:t>
      </w:r>
      <w:r w:rsidRPr="00533BAA">
        <w:t xml:space="preserve"> программами испытаний, включая согласование актов и протоколов испытаний с </w:t>
      </w:r>
      <w:r>
        <w:t>Покупателем</w:t>
      </w:r>
    </w:p>
    <w:p w:rsidR="0058641C" w:rsidRPr="0026146E" w:rsidRDefault="0058641C" w:rsidP="00EE7000">
      <w:pPr>
        <w:numPr>
          <w:ilvl w:val="1"/>
          <w:numId w:val="10"/>
        </w:numPr>
        <w:tabs>
          <w:tab w:val="left" w:pos="851"/>
        </w:tabs>
        <w:spacing w:before="120"/>
        <w:ind w:left="851" w:hanging="851"/>
        <w:jc w:val="both"/>
      </w:pPr>
      <w:r w:rsidRPr="0026146E">
        <w:t>В период изготовления, приемки, поставки</w:t>
      </w:r>
      <w:r>
        <w:t>, монтажа и наладки О</w:t>
      </w:r>
      <w:r w:rsidRPr="0026146E">
        <w:t xml:space="preserve">борудования выполнить все требования ГОСТ </w:t>
      </w:r>
      <w:proofErr w:type="gramStart"/>
      <w:r w:rsidRPr="0026146E">
        <w:t>Р</w:t>
      </w:r>
      <w:proofErr w:type="gramEnd"/>
      <w:r w:rsidRPr="0026146E">
        <w:t xml:space="preserve"> 15.201-2000 Продукция производственно-технического назначения. Порядок разработки и постановки продукции на производство, </w:t>
      </w:r>
      <w:r>
        <w:t xml:space="preserve">ГОСТ </w:t>
      </w:r>
      <w:r w:rsidRPr="00AA7306">
        <w:t>15.005-86 СОЗДАНИЕ ИЗДЕЛИЙ ЕДИНИЧНОГО И МЕЛКОСЕРИЙНОГО ПРОИЗВОДСТВА, СОБИРАЕМЫХ НА МЕСТЕ ЭКСПЛУАТАЦИИ</w:t>
      </w:r>
      <w:r>
        <w:t xml:space="preserve">, </w:t>
      </w:r>
      <w:r w:rsidRPr="0026146E">
        <w:t>ГОСТ 15.309-98 Испытания и приемка выпускаемой продукции.</w:t>
      </w:r>
    </w:p>
    <w:p w:rsidR="0058641C" w:rsidRPr="0026146E" w:rsidRDefault="0058641C" w:rsidP="00681851">
      <w:pPr>
        <w:tabs>
          <w:tab w:val="num" w:pos="851"/>
        </w:tabs>
        <w:spacing w:before="120" w:after="120"/>
        <w:ind w:left="851"/>
        <w:jc w:val="both"/>
      </w:pPr>
      <w:r w:rsidRPr="0026146E">
        <w:t xml:space="preserve">Выполнить работы по комплексному тестированию (испытанию) Оборудования. В случае изготовления и поставки головных образцов выполнить работы по их испытанию в соответствии с ГОСТ </w:t>
      </w:r>
      <w:proofErr w:type="gramStart"/>
      <w:r w:rsidRPr="0026146E">
        <w:t>Р</w:t>
      </w:r>
      <w:proofErr w:type="gramEnd"/>
      <w:r w:rsidRPr="0026146E">
        <w:t xml:space="preserve"> 15.201-2000</w:t>
      </w:r>
      <w:r>
        <w:t>, ГОСТ 15.005-86</w:t>
      </w:r>
      <w:r w:rsidRPr="0026146E">
        <w:t>.</w:t>
      </w:r>
    </w:p>
    <w:p w:rsidR="0058641C" w:rsidRPr="0026146E" w:rsidRDefault="0058641C" w:rsidP="00681851">
      <w:pPr>
        <w:tabs>
          <w:tab w:val="num" w:pos="851"/>
        </w:tabs>
        <w:spacing w:before="120" w:after="120"/>
        <w:ind w:left="851"/>
        <w:jc w:val="both"/>
      </w:pPr>
      <w:proofErr w:type="gramStart"/>
      <w:r w:rsidRPr="0026146E">
        <w:t>Предоставить Покупателю документы</w:t>
      </w:r>
      <w:proofErr w:type="gramEnd"/>
      <w:r w:rsidRPr="0026146E">
        <w:t xml:space="preserve"> по результатам испытаний Оборудования (акты, протоколы).</w:t>
      </w:r>
    </w:p>
    <w:p w:rsidR="0058641C" w:rsidRPr="0026146E" w:rsidRDefault="0058641C" w:rsidP="00EE7000">
      <w:pPr>
        <w:numPr>
          <w:ilvl w:val="1"/>
          <w:numId w:val="10"/>
        </w:numPr>
        <w:tabs>
          <w:tab w:val="left" w:pos="851"/>
        </w:tabs>
        <w:spacing w:before="120"/>
        <w:ind w:left="851" w:hanging="851"/>
        <w:jc w:val="both"/>
      </w:pPr>
      <w:r w:rsidRPr="0026146E">
        <w:t>До отгрузки Оборудования застраховать Оборудование на время его перевозки до Места поставки (склад Грузополучателя на Площадке АЭС). Договор страхования заключается Поставщиком за свой счет со страховой компанией, согласованной с Заказчиком и Покупателем. Поставщик обязан предоставить Заказчику и Покупателю копию страхового полиса в течение 2 рабочих дней после заключения договора страхования.</w:t>
      </w:r>
    </w:p>
    <w:p w:rsidR="0058641C" w:rsidRDefault="0058641C" w:rsidP="00EE7000">
      <w:pPr>
        <w:numPr>
          <w:ilvl w:val="1"/>
          <w:numId w:val="10"/>
        </w:numPr>
        <w:tabs>
          <w:tab w:val="left" w:pos="851"/>
        </w:tabs>
        <w:spacing w:before="120"/>
        <w:ind w:left="851" w:hanging="851"/>
        <w:jc w:val="both"/>
      </w:pPr>
      <w:proofErr w:type="gramStart"/>
      <w:r w:rsidRPr="0026146E">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26146E">
        <w:t>предэксплуатационных</w:t>
      </w:r>
      <w:proofErr w:type="spellEnd"/>
      <w:r w:rsidRPr="0026146E">
        <w:t xml:space="preserve"> и эксплуатационных инспекций в объеме, предусмотренном техническим проектом и Технической документацией на</w:t>
      </w:r>
      <w:proofErr w:type="gramEnd"/>
      <w:r w:rsidRPr="0026146E">
        <w:t xml:space="preserve"> Оборудование.</w:t>
      </w:r>
    </w:p>
    <w:p w:rsidR="0058641C" w:rsidRPr="0026146E" w:rsidRDefault="0058641C" w:rsidP="00EE7000">
      <w:pPr>
        <w:numPr>
          <w:ilvl w:val="1"/>
          <w:numId w:val="10"/>
        </w:numPr>
        <w:tabs>
          <w:tab w:val="left" w:pos="851"/>
        </w:tabs>
        <w:spacing w:before="120"/>
        <w:ind w:left="851" w:hanging="851"/>
        <w:jc w:val="both"/>
      </w:pPr>
      <w:proofErr w:type="gramStart"/>
      <w:r w:rsidRPr="0026146E">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w:t>
      </w:r>
      <w:proofErr w:type="gramEnd"/>
      <w:r w:rsidRPr="0026146E">
        <w:t>,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58641C" w:rsidRPr="0026146E" w:rsidRDefault="0058641C" w:rsidP="00681851">
      <w:pPr>
        <w:tabs>
          <w:tab w:val="num" w:pos="851"/>
        </w:tabs>
        <w:spacing w:before="120" w:after="120"/>
        <w:ind w:left="851"/>
        <w:jc w:val="both"/>
      </w:pPr>
      <w:proofErr w:type="gramStart"/>
      <w:r w:rsidRPr="0026146E">
        <w:lastRenderedPageBreak/>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и Покупателю заверенные копии сертификатов, деклараций о соответствии по оборудованию, указанному в данном постановлении Правительства РФ.</w:t>
      </w:r>
      <w:proofErr w:type="gramEnd"/>
    </w:p>
    <w:p w:rsidR="0058641C" w:rsidRPr="0026146E" w:rsidRDefault="0058641C" w:rsidP="00EE7000">
      <w:pPr>
        <w:numPr>
          <w:ilvl w:val="1"/>
          <w:numId w:val="10"/>
        </w:numPr>
        <w:tabs>
          <w:tab w:val="left" w:pos="851"/>
        </w:tabs>
        <w:spacing w:before="120"/>
        <w:ind w:left="851" w:hanging="851"/>
        <w:jc w:val="both"/>
      </w:pPr>
      <w:r w:rsidRPr="0026146E">
        <w:t>Передать Заказчику и Покупателю, а также передать Грузополучателю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Покупателя.</w:t>
      </w:r>
    </w:p>
    <w:p w:rsidR="0058641C" w:rsidRPr="006F3107" w:rsidRDefault="0058641C" w:rsidP="00EE7000">
      <w:pPr>
        <w:numPr>
          <w:ilvl w:val="1"/>
          <w:numId w:val="10"/>
        </w:numPr>
        <w:tabs>
          <w:tab w:val="left" w:pos="851"/>
        </w:tabs>
        <w:spacing w:before="120"/>
        <w:ind w:left="851" w:hanging="851"/>
        <w:jc w:val="both"/>
      </w:pPr>
      <w:r w:rsidRPr="006F3107">
        <w:t xml:space="preserve">Не позднее, чем за </w:t>
      </w:r>
      <w:r>
        <w:t>6</w:t>
      </w:r>
      <w:r w:rsidRPr="006F3107">
        <w:t>0 (</w:t>
      </w:r>
      <w:r>
        <w:t>Шестьдесят</w:t>
      </w:r>
      <w:r w:rsidRPr="006F3107">
        <w:t>) календарных дней до планируемой даты отгрузки Оборудования по каждой позиции Оборудования по Приложению № 1 к Договору (Спецификация оборудования) предоставить Заказчику и Покупателю для согласования программу проведения работ по монтажу</w:t>
      </w:r>
      <w:r>
        <w:t xml:space="preserve">, </w:t>
      </w:r>
      <w:r w:rsidRPr="006F3107">
        <w:t xml:space="preserve">наладке </w:t>
      </w:r>
      <w:r>
        <w:t xml:space="preserve">и испытаниям </w:t>
      </w:r>
      <w:r w:rsidRPr="006F3107">
        <w:t>Оборудования.</w:t>
      </w:r>
    </w:p>
    <w:p w:rsidR="0058641C" w:rsidRPr="006F3107" w:rsidRDefault="0058641C" w:rsidP="00EE7000">
      <w:pPr>
        <w:numPr>
          <w:ilvl w:val="1"/>
          <w:numId w:val="10"/>
        </w:numPr>
        <w:tabs>
          <w:tab w:val="left" w:pos="851"/>
        </w:tabs>
        <w:spacing w:before="120"/>
        <w:ind w:left="851" w:hanging="851"/>
        <w:jc w:val="both"/>
      </w:pPr>
      <w:r w:rsidRPr="0026146E">
        <w:t xml:space="preserve">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w:t>
      </w:r>
      <w:r w:rsidRPr="006F3107">
        <w:t>выявлении Дефектов и/или Несоответствий Оборудования, возникших по вине Поставщика.</w:t>
      </w:r>
    </w:p>
    <w:p w:rsidR="0058641C" w:rsidRPr="006F3107" w:rsidRDefault="0058641C">
      <w:pPr>
        <w:tabs>
          <w:tab w:val="left" w:pos="851"/>
        </w:tabs>
        <w:spacing w:before="120"/>
        <w:ind w:left="851"/>
        <w:jc w:val="both"/>
      </w:pPr>
      <w:r w:rsidRPr="006F3107">
        <w:t>В пределах Гарантийного срока, в сроки, согласованные с</w:t>
      </w:r>
      <w:r>
        <w:t xml:space="preserve"> Покупателем</w:t>
      </w:r>
      <w:r w:rsidRPr="006F3107">
        <w:t xml:space="preserve">, осуществить за свой счет </w:t>
      </w:r>
      <w:r>
        <w:t xml:space="preserve">однократную </w:t>
      </w:r>
      <w:r w:rsidRPr="006F3107">
        <w:t xml:space="preserve">адаптацию поставленного </w:t>
      </w:r>
      <w:r>
        <w:t>О</w:t>
      </w:r>
      <w:r w:rsidRPr="006F3107">
        <w:t>борудования под изменения, внесенные в проектную документацию энергоблока №3 Ростовской АЭС, внесенные в период пуско-наладочных работ на данном энергоблоке</w:t>
      </w:r>
      <w:r>
        <w:t>.</w:t>
      </w:r>
    </w:p>
    <w:p w:rsidR="0058641C" w:rsidRPr="0026146E" w:rsidRDefault="0058641C" w:rsidP="00681851">
      <w:pPr>
        <w:tabs>
          <w:tab w:val="num" w:pos="851"/>
        </w:tabs>
        <w:spacing w:before="120" w:after="120"/>
        <w:ind w:left="851"/>
        <w:jc w:val="both"/>
      </w:pPr>
      <w:r w:rsidRPr="006F3107">
        <w:t>Стоимость услуг послегарантийного обслуживания и ремонта поставленного Оборудования не входит в</w:t>
      </w:r>
      <w:r w:rsidRPr="0026146E">
        <w:t xml:space="preserve"> цену Оборудования по Договору. Указанные услуги будут осуществляться Поставщиком по отдельному договору.</w:t>
      </w:r>
    </w:p>
    <w:p w:rsidR="0058641C" w:rsidRPr="0026146E" w:rsidRDefault="0058641C" w:rsidP="00EE7000">
      <w:pPr>
        <w:numPr>
          <w:ilvl w:val="1"/>
          <w:numId w:val="10"/>
        </w:numPr>
        <w:tabs>
          <w:tab w:val="left" w:pos="851"/>
        </w:tabs>
        <w:spacing w:before="120"/>
        <w:ind w:left="851" w:hanging="851"/>
        <w:jc w:val="both"/>
      </w:pPr>
      <w:r w:rsidRPr="0026146E">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58641C" w:rsidRPr="0026146E" w:rsidRDefault="0058641C" w:rsidP="00EE7000">
      <w:pPr>
        <w:numPr>
          <w:ilvl w:val="1"/>
          <w:numId w:val="10"/>
        </w:numPr>
        <w:tabs>
          <w:tab w:val="left" w:pos="851"/>
        </w:tabs>
        <w:spacing w:before="120"/>
        <w:ind w:left="851" w:hanging="851"/>
        <w:jc w:val="both"/>
      </w:pPr>
      <w:r w:rsidRPr="0026146E">
        <w:t>Нести единоличную ответственность за качество Оборудования перед Заказчиком и Покупателем.</w:t>
      </w:r>
    </w:p>
    <w:p w:rsidR="0058641C" w:rsidRPr="0026146E" w:rsidRDefault="0058641C" w:rsidP="00EE7000">
      <w:pPr>
        <w:numPr>
          <w:ilvl w:val="1"/>
          <w:numId w:val="10"/>
        </w:numPr>
        <w:tabs>
          <w:tab w:val="left" w:pos="851"/>
        </w:tabs>
        <w:spacing w:before="120"/>
        <w:ind w:left="851" w:hanging="851"/>
        <w:jc w:val="both"/>
      </w:pPr>
      <w:r w:rsidRPr="0026146E">
        <w:t xml:space="preserve">С учетом требований Приложения № 6 к Договору, в течение 90 (Девяносто) календарных дней от даты заключения Сторонами Договора разработать собственную программу обеспечения качества ПОКАС (И) выполнения работ по Договору и направить ее Заказчику для согласования с Покупателем. </w:t>
      </w:r>
    </w:p>
    <w:p w:rsidR="0058641C" w:rsidRPr="0026146E" w:rsidRDefault="0058641C" w:rsidP="00EE7000">
      <w:pPr>
        <w:numPr>
          <w:ilvl w:val="1"/>
          <w:numId w:val="10"/>
        </w:numPr>
        <w:tabs>
          <w:tab w:val="left" w:pos="851"/>
        </w:tabs>
        <w:spacing w:before="120"/>
        <w:ind w:left="851" w:hanging="851"/>
        <w:jc w:val="both"/>
      </w:pPr>
      <w:r w:rsidRPr="0026146E">
        <w:t>Не менее чем за 20 (Двадцать) календарных дней письменно информировать Заказчика о планируемой дате проведения инспекций, связанных с приездом и участием представителей Заказчика (при необходимости), Покупателя, а также принять указанных представителей на условиях, приведенных в Приложении № 7 к Договору.</w:t>
      </w:r>
    </w:p>
    <w:p w:rsidR="0058641C" w:rsidRPr="0026146E" w:rsidRDefault="0058641C" w:rsidP="00EE7000">
      <w:pPr>
        <w:numPr>
          <w:ilvl w:val="1"/>
          <w:numId w:val="10"/>
        </w:numPr>
        <w:tabs>
          <w:tab w:val="left" w:pos="851"/>
        </w:tabs>
        <w:spacing w:before="120"/>
        <w:ind w:left="851" w:hanging="851"/>
        <w:jc w:val="both"/>
      </w:pPr>
      <w:r w:rsidRPr="0026146E">
        <w:t xml:space="preserve">Ежемесячно, не позднее 25 (Двадцать пятого) числа каждого отчетного месяца для обеспечения </w:t>
      </w:r>
      <w:proofErr w:type="gramStart"/>
      <w:r w:rsidRPr="0026146E">
        <w:t>контроля за</w:t>
      </w:r>
      <w:proofErr w:type="gramEnd"/>
      <w:r w:rsidRPr="0026146E">
        <w:t xml:space="preserve"> изготовлением Оборудования направлять Заказчику отчет по форме, приведенной в Приложении № 10 к Договору.</w:t>
      </w:r>
    </w:p>
    <w:p w:rsidR="0058641C" w:rsidRPr="0026146E" w:rsidRDefault="0058641C" w:rsidP="00681851">
      <w:pPr>
        <w:tabs>
          <w:tab w:val="num" w:pos="851"/>
        </w:tabs>
        <w:spacing w:before="120" w:after="120"/>
        <w:ind w:left="851"/>
        <w:jc w:val="both"/>
      </w:pPr>
      <w:r w:rsidRPr="0026146E">
        <w:t>Часть 1 формы отчета «Об исполнении, согласованного в соответствии с п. 4.2. Договора, Графика»:</w:t>
      </w:r>
    </w:p>
    <w:p w:rsidR="0058641C" w:rsidRPr="0026146E" w:rsidRDefault="0058641C" w:rsidP="00681851">
      <w:pPr>
        <w:tabs>
          <w:tab w:val="num" w:pos="851"/>
        </w:tabs>
        <w:spacing w:before="120" w:after="120"/>
        <w:ind w:left="851"/>
        <w:jc w:val="both"/>
      </w:pPr>
      <w:r w:rsidRPr="0026146E">
        <w:lastRenderedPageBreak/>
        <w:t xml:space="preserve">Поставщик в графике, разработанном в </w:t>
      </w:r>
      <w:r w:rsidRPr="0026146E">
        <w:rPr>
          <w:lang w:val="en-US"/>
        </w:rPr>
        <w:t>MS</w:t>
      </w:r>
      <w:r w:rsidRPr="0026146E">
        <w:t xml:space="preserve"> </w:t>
      </w:r>
      <w:r w:rsidRPr="0026146E">
        <w:rPr>
          <w:lang w:val="en-US"/>
        </w:rPr>
        <w:t>Project</w:t>
      </w:r>
      <w:r w:rsidRPr="0026146E">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w:t>
      </w:r>
      <w:r>
        <w:t xml:space="preserve"> лица</w:t>
      </w:r>
      <w:r w:rsidRPr="0026146E">
        <w:t xml:space="preserve"> Поставщика, а также посредством электронной почты на электронный адрес (</w:t>
      </w:r>
      <w:proofErr w:type="spellStart"/>
      <w:r w:rsidRPr="0026146E">
        <w:rPr>
          <w:lang w:val="en-US"/>
        </w:rPr>
        <w:t>otchet</w:t>
      </w:r>
      <w:proofErr w:type="spellEnd"/>
      <w:r w:rsidRPr="0026146E">
        <w:t>@</w:t>
      </w:r>
      <w:proofErr w:type="spellStart"/>
      <w:r w:rsidRPr="0026146E">
        <w:rPr>
          <w:lang w:val="en-US"/>
        </w:rPr>
        <w:t>atomenergoprom</w:t>
      </w:r>
      <w:proofErr w:type="spellEnd"/>
      <w:r w:rsidRPr="0026146E">
        <w:t>.</w:t>
      </w:r>
      <w:proofErr w:type="spellStart"/>
      <w:r w:rsidRPr="0026146E">
        <w:rPr>
          <w:lang w:val="en-US"/>
        </w:rPr>
        <w:t>ru</w:t>
      </w:r>
      <w:proofErr w:type="spellEnd"/>
      <w:r w:rsidRPr="0026146E">
        <w:t>) в формате  файла  *.</w:t>
      </w:r>
      <w:proofErr w:type="spellStart"/>
      <w:r w:rsidRPr="0026146E">
        <w:rPr>
          <w:lang w:val="en-US"/>
        </w:rPr>
        <w:t>mpp</w:t>
      </w:r>
      <w:proofErr w:type="spellEnd"/>
      <w:r w:rsidRPr="0026146E">
        <w:t xml:space="preserve">.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рабочих дней </w:t>
      </w:r>
      <w:proofErr w:type="gramStart"/>
      <w:r w:rsidRPr="0026146E">
        <w:t>с даты согласования</w:t>
      </w:r>
      <w:proofErr w:type="gramEnd"/>
      <w:r w:rsidRPr="0026146E">
        <w:t xml:space="preserve"> Графика.</w:t>
      </w:r>
    </w:p>
    <w:p w:rsidR="0058641C" w:rsidRPr="0026146E" w:rsidRDefault="0058641C" w:rsidP="00681851">
      <w:pPr>
        <w:tabs>
          <w:tab w:val="num" w:pos="851"/>
        </w:tabs>
        <w:spacing w:before="120" w:after="120"/>
        <w:ind w:left="851"/>
        <w:jc w:val="both"/>
      </w:pPr>
      <w:r w:rsidRPr="0026146E">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58641C" w:rsidRPr="0026146E" w:rsidRDefault="0058641C" w:rsidP="00681851">
      <w:pPr>
        <w:tabs>
          <w:tab w:val="num" w:pos="851"/>
        </w:tabs>
        <w:spacing w:before="120" w:after="120"/>
        <w:ind w:left="851"/>
        <w:jc w:val="both"/>
      </w:pPr>
      <w:r w:rsidRPr="0026146E">
        <w:t xml:space="preserve">Не позднее 30 (Тридцати) календарных дней </w:t>
      </w:r>
      <w:proofErr w:type="gramStart"/>
      <w:r w:rsidRPr="0026146E">
        <w:t>с даты заключения</w:t>
      </w:r>
      <w:proofErr w:type="gramEnd"/>
      <w:r w:rsidRPr="0026146E">
        <w:t xml:space="preserve">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58641C" w:rsidRPr="00DA0D33" w:rsidRDefault="0058641C" w:rsidP="00681851">
      <w:pPr>
        <w:tabs>
          <w:tab w:val="num" w:pos="851"/>
        </w:tabs>
        <w:spacing w:before="120" w:after="120"/>
        <w:ind w:left="851"/>
        <w:jc w:val="both"/>
      </w:pPr>
      <w:proofErr w:type="gramStart"/>
      <w:r w:rsidRPr="0026146E">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26146E">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w:t>
      </w:r>
      <w:r w:rsidRPr="00DA0D33">
        <w:t>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58641C" w:rsidRPr="00DA0D33" w:rsidRDefault="0058641C" w:rsidP="00EE7000">
      <w:pPr>
        <w:numPr>
          <w:ilvl w:val="1"/>
          <w:numId w:val="10"/>
        </w:numPr>
        <w:tabs>
          <w:tab w:val="left" w:pos="851"/>
        </w:tabs>
        <w:spacing w:before="120"/>
        <w:ind w:left="851" w:hanging="851"/>
        <w:jc w:val="both"/>
      </w:pPr>
      <w:r w:rsidRPr="00DA0D33">
        <w:t xml:space="preserve">Предоставить Заказчику в течение 3 (Трех) рабочих дней </w:t>
      </w:r>
      <w:proofErr w:type="gramStart"/>
      <w:r w:rsidRPr="00DA0D33">
        <w:t>с даты получения</w:t>
      </w:r>
      <w:proofErr w:type="gramEnd"/>
      <w:r w:rsidRPr="00DA0D33">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58641C" w:rsidRPr="00DA0D33" w:rsidRDefault="0058641C" w:rsidP="00EE7000">
      <w:pPr>
        <w:numPr>
          <w:ilvl w:val="1"/>
          <w:numId w:val="10"/>
        </w:numPr>
        <w:tabs>
          <w:tab w:val="left" w:pos="851"/>
        </w:tabs>
        <w:spacing w:before="120"/>
        <w:ind w:left="851" w:hanging="851"/>
        <w:jc w:val="both"/>
      </w:pPr>
      <w:proofErr w:type="gramStart"/>
      <w:r w:rsidRPr="00DA0D33">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58641C" w:rsidRPr="00DA0D33" w:rsidRDefault="0058641C" w:rsidP="00EE7000">
      <w:pPr>
        <w:numPr>
          <w:ilvl w:val="1"/>
          <w:numId w:val="10"/>
        </w:numPr>
        <w:tabs>
          <w:tab w:val="left" w:pos="851"/>
        </w:tabs>
        <w:spacing w:before="120"/>
        <w:ind w:left="851" w:hanging="851"/>
        <w:jc w:val="both"/>
      </w:pPr>
      <w:r w:rsidRPr="00DA0D33">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58641C" w:rsidRPr="0026146E" w:rsidRDefault="0058641C" w:rsidP="00EE7000">
      <w:pPr>
        <w:numPr>
          <w:ilvl w:val="1"/>
          <w:numId w:val="10"/>
        </w:numPr>
        <w:tabs>
          <w:tab w:val="left" w:pos="851"/>
        </w:tabs>
        <w:spacing w:before="120"/>
        <w:ind w:left="851" w:hanging="851"/>
        <w:jc w:val="both"/>
      </w:pPr>
      <w:r w:rsidRPr="00DA0D33">
        <w:t xml:space="preserve">В течение 60 (Шестидесяти) календарных дней </w:t>
      </w:r>
      <w:proofErr w:type="gramStart"/>
      <w:r w:rsidRPr="00DA0D33">
        <w:t>с даты поставки</w:t>
      </w:r>
      <w:proofErr w:type="gramEnd"/>
      <w:r w:rsidRPr="00DA0D33">
        <w:t xml:space="preserve">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w:t>
      </w:r>
      <w:r w:rsidRPr="0026146E">
        <w:t xml:space="preserve"> затратам с расшифровкой статей затрат по форме, указанной в Приложении №3 к Договору.</w:t>
      </w:r>
    </w:p>
    <w:p w:rsidR="0058641C" w:rsidRPr="0026146E" w:rsidRDefault="0058641C" w:rsidP="00EE7000">
      <w:pPr>
        <w:numPr>
          <w:ilvl w:val="1"/>
          <w:numId w:val="10"/>
        </w:numPr>
        <w:tabs>
          <w:tab w:val="left" w:pos="851"/>
        </w:tabs>
        <w:spacing w:before="120"/>
        <w:ind w:left="851" w:hanging="851"/>
        <w:jc w:val="both"/>
      </w:pPr>
      <w:r w:rsidRPr="0026146E">
        <w:t xml:space="preserve">До отгрузки Оборудования согласовать с Заказчиком и Покупателем порядок перевозки Оборудования. </w:t>
      </w:r>
    </w:p>
    <w:p w:rsidR="0058641C" w:rsidRPr="0026146E" w:rsidRDefault="0058641C" w:rsidP="00EE7000">
      <w:pPr>
        <w:numPr>
          <w:ilvl w:val="1"/>
          <w:numId w:val="10"/>
        </w:numPr>
        <w:tabs>
          <w:tab w:val="left" w:pos="851"/>
        </w:tabs>
        <w:spacing w:before="120"/>
        <w:ind w:left="851" w:hanging="851"/>
        <w:jc w:val="both"/>
      </w:pPr>
      <w:r w:rsidRPr="0026146E">
        <w:t xml:space="preserve">В соответствии с согласованным порядком перевозки Оборудования, обеспечить перевозку Оборудования от предприятия Поставщика в адрес указанного Заказчиком Грузополучателя в Месте поставки, а также страхование Оборудования при его </w:t>
      </w:r>
      <w:proofErr w:type="gramStart"/>
      <w:r w:rsidRPr="0026146E">
        <w:lastRenderedPageBreak/>
        <w:t>перевозке</w:t>
      </w:r>
      <w:proofErr w:type="gramEnd"/>
      <w:r w:rsidRPr="0026146E">
        <w:t xml:space="preserve">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58641C" w:rsidRPr="0026146E" w:rsidRDefault="0058641C" w:rsidP="00EE7000">
      <w:pPr>
        <w:numPr>
          <w:ilvl w:val="1"/>
          <w:numId w:val="10"/>
        </w:numPr>
        <w:tabs>
          <w:tab w:val="left" w:pos="851"/>
        </w:tabs>
        <w:spacing w:before="120"/>
        <w:ind w:left="851" w:hanging="851"/>
        <w:jc w:val="both"/>
      </w:pPr>
      <w:r w:rsidRPr="0026146E">
        <w:t>В полном объеме, предусмотренном для данного вида Работ, выполнить монтаж и наладку Оборудования. Порядок выполнения и требования к монтажу и наладке Оборудования указаны в Разделе 6 Договора.</w:t>
      </w:r>
    </w:p>
    <w:p w:rsidR="0058641C" w:rsidRPr="0026146E" w:rsidRDefault="0058641C" w:rsidP="00681851">
      <w:pPr>
        <w:spacing w:before="120" w:after="120"/>
        <w:ind w:left="851"/>
        <w:jc w:val="both"/>
      </w:pPr>
      <w:r w:rsidRPr="0026146E">
        <w:t>Услуги по монтажу и наладке Оборудования считаются выполненными в момент подписания Поставщиком, Заказчиком и Покупателем акта о выполнении монтажа и наладки Оборудования.</w:t>
      </w:r>
    </w:p>
    <w:p w:rsidR="0058641C" w:rsidRPr="0026146E" w:rsidRDefault="0058641C" w:rsidP="00EE7000">
      <w:pPr>
        <w:numPr>
          <w:ilvl w:val="1"/>
          <w:numId w:val="10"/>
        </w:numPr>
        <w:tabs>
          <w:tab w:val="left" w:pos="851"/>
        </w:tabs>
        <w:spacing w:before="120"/>
        <w:ind w:left="851" w:hanging="851"/>
        <w:jc w:val="both"/>
      </w:pPr>
      <w:r w:rsidRPr="0026146E">
        <w:t>Расходовать перечисленные Заказчиком денежные средства в соответствии с целями, определенными Договором.</w:t>
      </w:r>
    </w:p>
    <w:p w:rsidR="0058641C" w:rsidRPr="0026146E" w:rsidRDefault="0058641C" w:rsidP="00EE7000">
      <w:pPr>
        <w:numPr>
          <w:ilvl w:val="1"/>
          <w:numId w:val="10"/>
        </w:numPr>
        <w:tabs>
          <w:tab w:val="left" w:pos="851"/>
        </w:tabs>
        <w:spacing w:before="120"/>
        <w:ind w:left="851" w:hanging="851"/>
        <w:jc w:val="both"/>
      </w:pPr>
      <w:r w:rsidRPr="0026146E">
        <w:t>Уведомлять Заказчика и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58641C" w:rsidRPr="0026146E" w:rsidRDefault="0058641C" w:rsidP="00EE7000">
      <w:pPr>
        <w:numPr>
          <w:ilvl w:val="1"/>
          <w:numId w:val="10"/>
        </w:numPr>
        <w:tabs>
          <w:tab w:val="left" w:pos="851"/>
        </w:tabs>
        <w:spacing w:before="120"/>
        <w:ind w:left="851" w:hanging="851"/>
        <w:jc w:val="both"/>
      </w:pPr>
      <w:r w:rsidRPr="0026146E">
        <w:t>За свой счет и своими силами получать разрешения и согласования, необходимые для доставки Оборудования на Площадку АЭС.</w:t>
      </w:r>
    </w:p>
    <w:p w:rsidR="0058641C" w:rsidRPr="0026146E" w:rsidRDefault="0058641C" w:rsidP="00EE7000">
      <w:pPr>
        <w:numPr>
          <w:ilvl w:val="1"/>
          <w:numId w:val="10"/>
        </w:numPr>
        <w:tabs>
          <w:tab w:val="left" w:pos="851"/>
        </w:tabs>
        <w:spacing w:before="120"/>
        <w:ind w:left="851" w:hanging="851"/>
        <w:jc w:val="both"/>
      </w:pPr>
      <w:r w:rsidRPr="0026146E">
        <w:t xml:space="preserve">Компенсировать Заказчику/Покупателю расходы, связанные с </w:t>
      </w:r>
      <w:proofErr w:type="spellStart"/>
      <w:r w:rsidRPr="0026146E">
        <w:t>демонтажом</w:t>
      </w:r>
      <w:proofErr w:type="spellEnd"/>
      <w:r w:rsidRPr="0026146E">
        <w:t>, повторным монтажом и пуско-наладочными работами при выявлении недостатков в поставленном Оборудовании.</w:t>
      </w:r>
    </w:p>
    <w:p w:rsidR="0058641C" w:rsidRPr="0026146E" w:rsidRDefault="0058641C" w:rsidP="00EE7000">
      <w:pPr>
        <w:numPr>
          <w:ilvl w:val="1"/>
          <w:numId w:val="10"/>
        </w:numPr>
        <w:tabs>
          <w:tab w:val="left" w:pos="851"/>
        </w:tabs>
        <w:spacing w:before="120"/>
        <w:ind w:left="851" w:hanging="851"/>
        <w:jc w:val="both"/>
      </w:pPr>
      <w:proofErr w:type="gramStart"/>
      <w:r w:rsidRPr="0026146E">
        <w:t>По требованию Заказчика в течение 5 (Пяти) рабочих дней предоставить бухгалтерскую и налоговую отчетность, имеющею отношение к исполнению Договора, в любой момент срока действия Договора.</w:t>
      </w:r>
      <w:proofErr w:type="gramEnd"/>
    </w:p>
    <w:p w:rsidR="0058641C" w:rsidRPr="0026146E" w:rsidRDefault="0058641C" w:rsidP="00EE7000">
      <w:pPr>
        <w:numPr>
          <w:ilvl w:val="1"/>
          <w:numId w:val="10"/>
        </w:numPr>
        <w:tabs>
          <w:tab w:val="left" w:pos="851"/>
        </w:tabs>
        <w:spacing w:before="120"/>
        <w:ind w:left="851" w:hanging="851"/>
        <w:jc w:val="both"/>
      </w:pPr>
      <w:r w:rsidRPr="0026146E">
        <w:t xml:space="preserve">По требованию Заказчика в течение 5 (Пяти) рабочих дней </w:t>
      </w:r>
      <w:proofErr w:type="gramStart"/>
      <w:r w:rsidRPr="0026146E">
        <w:t>с даты получения</w:t>
      </w:r>
      <w:proofErr w:type="gramEnd"/>
      <w:r w:rsidRPr="0026146E">
        <w:t xml:space="preserve"> запроса предоставить перечень субпоставщиков, привлеченных к исполнению Договора.</w:t>
      </w:r>
    </w:p>
    <w:p w:rsidR="0058641C" w:rsidRDefault="0058641C" w:rsidP="00EE7000">
      <w:pPr>
        <w:numPr>
          <w:ilvl w:val="1"/>
          <w:numId w:val="10"/>
        </w:numPr>
        <w:tabs>
          <w:tab w:val="left" w:pos="851"/>
        </w:tabs>
        <w:spacing w:before="120"/>
        <w:ind w:left="851" w:hanging="851"/>
        <w:jc w:val="both"/>
      </w:pPr>
      <w:r w:rsidRPr="0026146E">
        <w:t>Созданные в процессе исполнения Договора материальные активы: опытные образцы, испытательные стенды, макеты и т.п., специальное оборудование, приобретенные основные средства и иное имущество, а также нематериальные активы, в том числе программный продукт, подлежат передаче Покупателю и оприходованию в соответствии с действующим законодательством</w:t>
      </w:r>
      <w:r>
        <w:t>.</w:t>
      </w:r>
    </w:p>
    <w:p w:rsidR="0058641C" w:rsidRDefault="0058641C" w:rsidP="0052401C">
      <w:pPr>
        <w:numPr>
          <w:ilvl w:val="1"/>
          <w:numId w:val="10"/>
        </w:numPr>
        <w:tabs>
          <w:tab w:val="left" w:pos="851"/>
        </w:tabs>
        <w:spacing w:before="120"/>
        <w:ind w:left="851" w:hanging="851"/>
        <w:jc w:val="both"/>
      </w:pPr>
      <w:proofErr w:type="gramStart"/>
      <w:r w:rsidRPr="00134512">
        <w:t xml:space="preserve">В </w:t>
      </w:r>
      <w:r>
        <w:t xml:space="preserve">срок не позднее 15 (Пятнадцати) календарных дней с даты подписания Договора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w:t>
      </w:r>
      <w:r w:rsidRPr="0031662B">
        <w:t>(финансовой) отчетности за истекший период (</w:t>
      </w:r>
      <w:r>
        <w:t>год,</w:t>
      </w:r>
      <w:r w:rsidRPr="0031662B">
        <w:t xml:space="preserve"> квартал</w:t>
      </w:r>
      <w:r>
        <w:t>, полугодие, 9 месяцев текущего года,), а именно:</w:t>
      </w:r>
      <w:proofErr w:type="gramEnd"/>
    </w:p>
    <w:p w:rsidR="0058641C" w:rsidRDefault="0058641C" w:rsidP="0052401C">
      <w:pPr>
        <w:pStyle w:val="34"/>
        <w:tabs>
          <w:tab w:val="left" w:pos="851"/>
        </w:tabs>
        <w:spacing w:after="0"/>
        <w:ind w:left="851"/>
        <w:jc w:val="both"/>
      </w:pPr>
      <w:proofErr w:type="gramStart"/>
      <w:r>
        <w:rPr>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roofErr w:type="gramEnd"/>
    </w:p>
    <w:p w:rsidR="0058641C" w:rsidRPr="005A5581" w:rsidRDefault="0058641C" w:rsidP="0052401C">
      <w:pPr>
        <w:pStyle w:val="34"/>
        <w:tabs>
          <w:tab w:val="left" w:pos="851"/>
        </w:tabs>
        <w:spacing w:after="0"/>
        <w:ind w:left="851"/>
        <w:jc w:val="both"/>
        <w:rPr>
          <w:sz w:val="24"/>
          <w:szCs w:val="24"/>
        </w:rPr>
      </w:pPr>
      <w:r>
        <w:rPr>
          <w:sz w:val="24"/>
          <w:szCs w:val="24"/>
        </w:rPr>
        <w:t>При наличии в справке положений о неисполненной обязанности по уплате налогов, сборов, пеней, штрафов  дополнительно предоставляется Заказчику:</w:t>
      </w:r>
    </w:p>
    <w:p w:rsidR="0058641C" w:rsidRPr="005A5581" w:rsidRDefault="0058641C" w:rsidP="0052401C">
      <w:pPr>
        <w:pStyle w:val="34"/>
        <w:tabs>
          <w:tab w:val="left" w:pos="851"/>
        </w:tabs>
        <w:spacing w:after="0"/>
        <w:ind w:left="851"/>
        <w:jc w:val="both"/>
        <w:rPr>
          <w:sz w:val="24"/>
          <w:szCs w:val="24"/>
        </w:rPr>
      </w:pPr>
      <w:r>
        <w:rPr>
          <w:sz w:val="24"/>
          <w:szCs w:val="24"/>
        </w:rPr>
        <w:t>- копия справки о состоянии расчетов по налогам, сборам, пеням и штрафам, выданная налоговым органом не ранее чем за 60 (Шестьдесят) дней</w:t>
      </w:r>
      <w:r w:rsidRPr="00845AE5">
        <w:rPr>
          <w:sz w:val="24"/>
          <w:szCs w:val="24"/>
        </w:rPr>
        <w:t xml:space="preserve"> </w:t>
      </w:r>
      <w:r>
        <w:rPr>
          <w:sz w:val="24"/>
          <w:szCs w:val="24"/>
        </w:rPr>
        <w:t>до даты заключения Договора;</w:t>
      </w:r>
    </w:p>
    <w:p w:rsidR="0058641C" w:rsidRPr="0026146E" w:rsidRDefault="0058641C" w:rsidP="0052401C">
      <w:pPr>
        <w:tabs>
          <w:tab w:val="left" w:pos="851"/>
        </w:tabs>
        <w:spacing w:before="120"/>
        <w:ind w:left="851"/>
        <w:jc w:val="both"/>
      </w:pPr>
      <w:r>
        <w:t xml:space="preserve">- копия бухгалтерской </w:t>
      </w:r>
      <w:r w:rsidRPr="0031662B">
        <w:t>(финансовой) отчетности за истекший период</w:t>
      </w:r>
      <w:r>
        <w:t xml:space="preserve">. При этом для годовой бухгалтерской (финансовой) отчетности – копия бухгалтерского баланса с </w:t>
      </w:r>
      <w:r>
        <w:lastRenderedPageBreak/>
        <w:t>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58641C" w:rsidRPr="0026146E" w:rsidRDefault="0058641C" w:rsidP="002A6715">
      <w:pPr>
        <w:pStyle w:val="1"/>
        <w:keepNext w:val="0"/>
        <w:widowControl w:val="0"/>
        <w:numPr>
          <w:ilvl w:val="0"/>
          <w:numId w:val="0"/>
        </w:numPr>
        <w:spacing w:before="120" w:after="120"/>
        <w:jc w:val="center"/>
        <w:rPr>
          <w:b/>
          <w:bCs/>
        </w:rPr>
      </w:pPr>
      <w:r w:rsidRPr="0026146E">
        <w:rPr>
          <w:b/>
          <w:bCs/>
        </w:rPr>
        <w:t>5. Обязательства Заказчика</w:t>
      </w:r>
    </w:p>
    <w:p w:rsidR="0058641C" w:rsidRPr="0026146E" w:rsidRDefault="0058641C" w:rsidP="00681851">
      <w:pPr>
        <w:spacing w:before="120" w:after="120"/>
        <w:ind w:left="851"/>
        <w:jc w:val="both"/>
      </w:pPr>
      <w:r w:rsidRPr="0026146E">
        <w:t>В соответствии с условиями Договора Заказчик обязуется:</w:t>
      </w:r>
    </w:p>
    <w:p w:rsidR="0058641C" w:rsidRPr="0026146E" w:rsidRDefault="0058641C" w:rsidP="00EE7000">
      <w:pPr>
        <w:numPr>
          <w:ilvl w:val="1"/>
          <w:numId w:val="4"/>
        </w:numPr>
        <w:tabs>
          <w:tab w:val="left" w:pos="851"/>
        </w:tabs>
        <w:spacing w:before="120"/>
        <w:ind w:left="851" w:hanging="851"/>
        <w:jc w:val="both"/>
      </w:pPr>
      <w:r w:rsidRPr="0026146E">
        <w:t xml:space="preserve">В течение 20 (Двадцати) календарных дней </w:t>
      </w:r>
      <w:proofErr w:type="gramStart"/>
      <w:r w:rsidRPr="0026146E">
        <w:t>с даты заключения</w:t>
      </w:r>
      <w:proofErr w:type="gramEnd"/>
      <w:r w:rsidRPr="0026146E">
        <w:t xml:space="preserve"> Договора передать в адрес Поставщика посредством почты и/или электронной почты наименование, реквизиты и контактные данные Грузополучателя, копию ПОКАС (О).</w:t>
      </w:r>
    </w:p>
    <w:p w:rsidR="0058641C" w:rsidRPr="0026146E" w:rsidRDefault="0058641C" w:rsidP="00EE7000">
      <w:pPr>
        <w:numPr>
          <w:ilvl w:val="1"/>
          <w:numId w:val="4"/>
        </w:numPr>
        <w:tabs>
          <w:tab w:val="left" w:pos="851"/>
        </w:tabs>
        <w:spacing w:before="120"/>
        <w:ind w:left="851" w:hanging="851"/>
        <w:jc w:val="both"/>
      </w:pPr>
      <w:r>
        <w:t xml:space="preserve">Оказать содействие Поставщику в получении от Покупателя проектной и рабочей документации по энергоблоку №3 Ростовской АЭС, необходимой в качестве исходных данных для моделирования при разработке и изготовлении Оборудования, согласно </w:t>
      </w:r>
      <w:proofErr w:type="gramStart"/>
      <w:r>
        <w:t>перечню</w:t>
      </w:r>
      <w:proofErr w:type="gramEnd"/>
      <w:r>
        <w:t xml:space="preserve"> полученному в соответствии с п. 4.6. Договора.</w:t>
      </w:r>
    </w:p>
    <w:p w:rsidR="0058641C" w:rsidRPr="0026146E" w:rsidRDefault="0058641C" w:rsidP="00EE7000">
      <w:pPr>
        <w:numPr>
          <w:ilvl w:val="1"/>
          <w:numId w:val="4"/>
        </w:numPr>
        <w:tabs>
          <w:tab w:val="left" w:pos="851"/>
        </w:tabs>
        <w:spacing w:before="120"/>
        <w:ind w:left="851" w:hanging="851"/>
        <w:jc w:val="both"/>
      </w:pPr>
      <w:r w:rsidRPr="0026146E">
        <w:t>Обеспечить приемку Оборудования Грузополучателем и Покупателем в установленном Договором порядке и сроки.</w:t>
      </w:r>
    </w:p>
    <w:p w:rsidR="0058641C" w:rsidRPr="0026146E" w:rsidRDefault="0058641C" w:rsidP="00EE7000">
      <w:pPr>
        <w:numPr>
          <w:ilvl w:val="1"/>
          <w:numId w:val="4"/>
        </w:numPr>
        <w:tabs>
          <w:tab w:val="left" w:pos="851"/>
        </w:tabs>
        <w:spacing w:before="120"/>
        <w:ind w:left="851" w:hanging="851"/>
        <w:jc w:val="both"/>
      </w:pPr>
      <w:proofErr w:type="gramStart"/>
      <w:r w:rsidRPr="0026146E">
        <w:t>Оплатить цену Оборудования</w:t>
      </w:r>
      <w:proofErr w:type="gramEnd"/>
      <w:r w:rsidRPr="0026146E">
        <w:t xml:space="preserve"> и Работ, а также иные, согласованные Сторонами, расходы в порядке, объеме и в сроки, предусмотренные Договором.</w:t>
      </w:r>
    </w:p>
    <w:p w:rsidR="0058641C" w:rsidRPr="0026146E" w:rsidRDefault="0058641C" w:rsidP="00EE7000">
      <w:pPr>
        <w:numPr>
          <w:ilvl w:val="1"/>
          <w:numId w:val="4"/>
        </w:numPr>
        <w:tabs>
          <w:tab w:val="left" w:pos="851"/>
        </w:tabs>
        <w:spacing w:before="120"/>
        <w:ind w:left="851" w:hanging="851"/>
        <w:jc w:val="both"/>
      </w:pPr>
      <w:r w:rsidRPr="0026146E">
        <w:t>Обеспечить условия для проведения и обеспечить участие представителей Покупателя в проведении входного контроля качества Оборудования, поставляемого на Площадку АЭС.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процедуру проведения входного контроля.</w:t>
      </w:r>
    </w:p>
    <w:p w:rsidR="0058641C" w:rsidRPr="0026146E" w:rsidRDefault="0058641C" w:rsidP="00EE7000">
      <w:pPr>
        <w:numPr>
          <w:ilvl w:val="1"/>
          <w:numId w:val="4"/>
        </w:numPr>
        <w:tabs>
          <w:tab w:val="left" w:pos="851"/>
        </w:tabs>
        <w:spacing w:before="120"/>
        <w:ind w:left="851" w:hanging="851"/>
        <w:jc w:val="both"/>
      </w:pPr>
      <w:proofErr w:type="gramStart"/>
      <w:r w:rsidRPr="0026146E">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roofErr w:type="gramEnd"/>
    </w:p>
    <w:p w:rsidR="0058641C" w:rsidRPr="0026146E" w:rsidRDefault="0058641C" w:rsidP="002A6715">
      <w:pPr>
        <w:pStyle w:val="1"/>
        <w:keepNext w:val="0"/>
        <w:widowControl w:val="0"/>
        <w:numPr>
          <w:ilvl w:val="0"/>
          <w:numId w:val="0"/>
        </w:numPr>
        <w:spacing w:before="120" w:after="120"/>
        <w:jc w:val="center"/>
        <w:rPr>
          <w:b/>
          <w:bCs/>
        </w:rPr>
      </w:pPr>
      <w:r w:rsidRPr="0026146E">
        <w:rPr>
          <w:b/>
          <w:bCs/>
        </w:rPr>
        <w:t>6. Порядок разработки, изготовления, поставки и приемки Оборудования</w:t>
      </w:r>
    </w:p>
    <w:p w:rsidR="0058641C" w:rsidRPr="0026146E" w:rsidRDefault="0058641C" w:rsidP="0054169D">
      <w:pPr>
        <w:numPr>
          <w:ilvl w:val="1"/>
          <w:numId w:val="12"/>
        </w:numPr>
        <w:tabs>
          <w:tab w:val="left" w:pos="851"/>
        </w:tabs>
        <w:spacing w:before="120"/>
        <w:ind w:left="851" w:hanging="851"/>
        <w:jc w:val="both"/>
      </w:pPr>
      <w:r w:rsidRPr="0026146E">
        <w:t>С учетом требований нормативных документов, правил и норм, регламентирующих разработку, изготовление, испытания и приемку Оборудования, Поставщик разработает и согласует ПОКАС (И), изготовит и осуществит поставку Оборудования в соответствии с Технической документацией, требованиями к обеспечению качества, указанными в Приложении № 6 к Договору.</w:t>
      </w:r>
    </w:p>
    <w:p w:rsidR="0058641C" w:rsidRPr="0026146E" w:rsidRDefault="0058641C" w:rsidP="00EE7000">
      <w:pPr>
        <w:numPr>
          <w:ilvl w:val="1"/>
          <w:numId w:val="12"/>
        </w:numPr>
        <w:tabs>
          <w:tab w:val="left" w:pos="851"/>
        </w:tabs>
        <w:spacing w:before="120"/>
        <w:ind w:left="851" w:hanging="851"/>
        <w:jc w:val="both"/>
      </w:pPr>
      <w:r w:rsidRPr="0026146E">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соответствии с Приложением №5 к Договору.</w:t>
      </w:r>
    </w:p>
    <w:p w:rsidR="0058641C" w:rsidRPr="0026146E" w:rsidRDefault="0058641C" w:rsidP="00EE7000">
      <w:pPr>
        <w:numPr>
          <w:ilvl w:val="1"/>
          <w:numId w:val="12"/>
        </w:numPr>
        <w:tabs>
          <w:tab w:val="left" w:pos="851"/>
        </w:tabs>
        <w:spacing w:before="120"/>
        <w:ind w:left="851" w:hanging="851"/>
        <w:jc w:val="both"/>
      </w:pPr>
      <w:r w:rsidRPr="0026146E">
        <w:t>Поставщик обеспечит перевозку Оборудования до Места поставки</w:t>
      </w:r>
      <w:r w:rsidRPr="0026146E" w:rsidDel="00DE44B5">
        <w:t xml:space="preserve"> </w:t>
      </w:r>
      <w:r w:rsidRPr="0026146E">
        <w:t>железнодорожным, автомобильным или водным транспортом по следующим реквизитам: Филиал ОАО «Концерн Росэнергоатом» «Ростовская атомная станция», адрес: 347388, Ростовская область, г. Волгодонск-28. Данные реквизиты подлежат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58641C" w:rsidRPr="0026146E" w:rsidRDefault="0058641C" w:rsidP="00EE7000">
      <w:pPr>
        <w:numPr>
          <w:ilvl w:val="1"/>
          <w:numId w:val="12"/>
        </w:numPr>
        <w:tabs>
          <w:tab w:val="left" w:pos="851"/>
        </w:tabs>
        <w:spacing w:before="120"/>
        <w:ind w:left="851" w:hanging="851"/>
        <w:jc w:val="both"/>
      </w:pPr>
      <w:r w:rsidRPr="0026146E">
        <w:t xml:space="preserve">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 и Покупателю </w:t>
      </w:r>
      <w:r w:rsidRPr="0026146E">
        <w:lastRenderedPageBreak/>
        <w:t>посредством факсимильной связи и/или электронной почты нижеследующую информацию:</w:t>
      </w:r>
    </w:p>
    <w:p w:rsidR="0058641C" w:rsidRPr="0026146E" w:rsidRDefault="0058641C" w:rsidP="00EE7000">
      <w:pPr>
        <w:pStyle w:val="32"/>
        <w:numPr>
          <w:ilvl w:val="4"/>
          <w:numId w:val="5"/>
        </w:numPr>
        <w:tabs>
          <w:tab w:val="clear" w:pos="907"/>
          <w:tab w:val="left" w:pos="1418"/>
        </w:tabs>
        <w:suppressAutoHyphens/>
        <w:spacing w:before="120"/>
        <w:ind w:left="1418" w:hanging="567"/>
        <w:jc w:val="both"/>
        <w:rPr>
          <w:sz w:val="24"/>
          <w:szCs w:val="24"/>
        </w:rPr>
      </w:pPr>
      <w:r w:rsidRPr="0026146E">
        <w:rPr>
          <w:sz w:val="24"/>
          <w:szCs w:val="24"/>
        </w:rPr>
        <w:t>Ожидаемую Дату отгрузки Оборудования;</w:t>
      </w:r>
    </w:p>
    <w:p w:rsidR="0058641C" w:rsidRPr="0026146E" w:rsidRDefault="0058641C" w:rsidP="00EE7000">
      <w:pPr>
        <w:pStyle w:val="32"/>
        <w:numPr>
          <w:ilvl w:val="4"/>
          <w:numId w:val="5"/>
        </w:numPr>
        <w:tabs>
          <w:tab w:val="clear" w:pos="907"/>
          <w:tab w:val="left" w:pos="1418"/>
        </w:tabs>
        <w:suppressAutoHyphens/>
        <w:spacing w:before="120"/>
        <w:ind w:left="1418" w:hanging="567"/>
        <w:jc w:val="both"/>
        <w:rPr>
          <w:sz w:val="24"/>
          <w:szCs w:val="24"/>
        </w:rPr>
      </w:pPr>
      <w:r w:rsidRPr="0026146E">
        <w:rPr>
          <w:sz w:val="24"/>
          <w:szCs w:val="24"/>
        </w:rPr>
        <w:t>Общее количество грузовых мест;</w:t>
      </w:r>
    </w:p>
    <w:p w:rsidR="0058641C" w:rsidRPr="0026146E" w:rsidRDefault="0058641C" w:rsidP="00EE7000">
      <w:pPr>
        <w:pStyle w:val="32"/>
        <w:numPr>
          <w:ilvl w:val="4"/>
          <w:numId w:val="5"/>
        </w:numPr>
        <w:tabs>
          <w:tab w:val="clear" w:pos="907"/>
          <w:tab w:val="left" w:pos="1418"/>
        </w:tabs>
        <w:suppressAutoHyphens/>
        <w:spacing w:before="120"/>
        <w:ind w:left="1418" w:hanging="567"/>
        <w:jc w:val="both"/>
        <w:rPr>
          <w:sz w:val="24"/>
          <w:szCs w:val="24"/>
        </w:rPr>
      </w:pPr>
      <w:r w:rsidRPr="0026146E">
        <w:rPr>
          <w:sz w:val="24"/>
          <w:szCs w:val="24"/>
        </w:rPr>
        <w:t>Общий вес брутто/нетто (</w:t>
      </w:r>
      <w:proofErr w:type="gramStart"/>
      <w:r w:rsidRPr="0026146E">
        <w:rPr>
          <w:sz w:val="24"/>
          <w:szCs w:val="24"/>
        </w:rPr>
        <w:t>кг</w:t>
      </w:r>
      <w:proofErr w:type="gramEnd"/>
      <w:r w:rsidRPr="0026146E">
        <w:rPr>
          <w:sz w:val="24"/>
          <w:szCs w:val="24"/>
        </w:rPr>
        <w:t>) и объём (м</w:t>
      </w:r>
      <w:r w:rsidRPr="0026146E">
        <w:rPr>
          <w:sz w:val="24"/>
          <w:szCs w:val="24"/>
          <w:vertAlign w:val="superscript"/>
        </w:rPr>
        <w:t>3</w:t>
      </w:r>
      <w:r w:rsidRPr="0026146E">
        <w:rPr>
          <w:sz w:val="24"/>
          <w:szCs w:val="24"/>
        </w:rPr>
        <w:t>) отгрузки;</w:t>
      </w:r>
    </w:p>
    <w:p w:rsidR="0058641C" w:rsidRPr="0026146E" w:rsidRDefault="0058641C" w:rsidP="00EE7000">
      <w:pPr>
        <w:pStyle w:val="32"/>
        <w:numPr>
          <w:ilvl w:val="4"/>
          <w:numId w:val="5"/>
        </w:numPr>
        <w:tabs>
          <w:tab w:val="clear" w:pos="907"/>
          <w:tab w:val="left" w:pos="1418"/>
        </w:tabs>
        <w:suppressAutoHyphens/>
        <w:spacing w:before="120"/>
        <w:ind w:left="1418" w:hanging="567"/>
        <w:jc w:val="both"/>
        <w:rPr>
          <w:sz w:val="24"/>
          <w:szCs w:val="24"/>
        </w:rPr>
      </w:pPr>
      <w:r w:rsidRPr="0026146E">
        <w:rPr>
          <w:sz w:val="24"/>
          <w:szCs w:val="24"/>
        </w:rPr>
        <w:t xml:space="preserve">Наименование Оборудования, номер позиции по Приложению № 1 к Договору; </w:t>
      </w:r>
    </w:p>
    <w:p w:rsidR="0058641C" w:rsidRPr="0026146E" w:rsidRDefault="0058641C" w:rsidP="00EE7000">
      <w:pPr>
        <w:pStyle w:val="32"/>
        <w:numPr>
          <w:ilvl w:val="4"/>
          <w:numId w:val="5"/>
        </w:numPr>
        <w:tabs>
          <w:tab w:val="clear" w:pos="907"/>
          <w:tab w:val="left" w:pos="1418"/>
        </w:tabs>
        <w:suppressAutoHyphens/>
        <w:spacing w:before="120"/>
        <w:ind w:left="1418" w:hanging="567"/>
        <w:jc w:val="both"/>
        <w:rPr>
          <w:sz w:val="24"/>
          <w:szCs w:val="24"/>
        </w:rPr>
      </w:pPr>
      <w:r w:rsidRPr="0026146E">
        <w:rPr>
          <w:sz w:val="24"/>
          <w:szCs w:val="24"/>
        </w:rPr>
        <w:t>Вес брутто (</w:t>
      </w:r>
      <w:proofErr w:type="gramStart"/>
      <w:r w:rsidRPr="0026146E">
        <w:rPr>
          <w:sz w:val="24"/>
          <w:szCs w:val="24"/>
        </w:rPr>
        <w:t>кг</w:t>
      </w:r>
      <w:proofErr w:type="gramEnd"/>
      <w:r w:rsidRPr="0026146E">
        <w:rPr>
          <w:sz w:val="24"/>
          <w:szCs w:val="24"/>
        </w:rPr>
        <w:t>), объём (м</w:t>
      </w:r>
      <w:r w:rsidRPr="0026146E">
        <w:rPr>
          <w:sz w:val="24"/>
          <w:szCs w:val="24"/>
          <w:vertAlign w:val="superscript"/>
        </w:rPr>
        <w:t>3</w:t>
      </w:r>
      <w:r w:rsidRPr="0026146E">
        <w:rPr>
          <w:sz w:val="24"/>
          <w:szCs w:val="24"/>
        </w:rPr>
        <w:t>) и габаритные размеры (в сантиметрах) каждого места;</w:t>
      </w:r>
    </w:p>
    <w:p w:rsidR="0058641C" w:rsidRPr="0026146E" w:rsidRDefault="0058641C" w:rsidP="00EE7000">
      <w:pPr>
        <w:pStyle w:val="32"/>
        <w:numPr>
          <w:ilvl w:val="4"/>
          <w:numId w:val="5"/>
        </w:numPr>
        <w:tabs>
          <w:tab w:val="clear" w:pos="907"/>
          <w:tab w:val="left" w:pos="1418"/>
        </w:tabs>
        <w:suppressAutoHyphens/>
        <w:spacing w:before="120"/>
        <w:ind w:left="1418" w:hanging="567"/>
        <w:jc w:val="both"/>
        <w:rPr>
          <w:sz w:val="24"/>
          <w:szCs w:val="24"/>
        </w:rPr>
      </w:pPr>
      <w:r w:rsidRPr="0026146E">
        <w:rPr>
          <w:sz w:val="24"/>
          <w:szCs w:val="24"/>
        </w:rPr>
        <w:t xml:space="preserve">Наименование Оборудования, для которого требуется специальная упаковка, меры предосторожности, защиты т.п.; </w:t>
      </w:r>
    </w:p>
    <w:p w:rsidR="0058641C" w:rsidRPr="0026146E" w:rsidRDefault="0058641C" w:rsidP="00EE7000">
      <w:pPr>
        <w:pStyle w:val="32"/>
        <w:numPr>
          <w:ilvl w:val="4"/>
          <w:numId w:val="5"/>
        </w:numPr>
        <w:tabs>
          <w:tab w:val="clear" w:pos="907"/>
          <w:tab w:val="left" w:pos="1418"/>
        </w:tabs>
        <w:suppressAutoHyphens/>
        <w:spacing w:before="120"/>
        <w:ind w:left="1418" w:hanging="567"/>
        <w:jc w:val="both"/>
        <w:rPr>
          <w:sz w:val="24"/>
          <w:szCs w:val="24"/>
        </w:rPr>
      </w:pPr>
      <w:r w:rsidRPr="0026146E">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58641C" w:rsidRPr="0026146E" w:rsidRDefault="0058641C" w:rsidP="00EE7000">
      <w:pPr>
        <w:pStyle w:val="32"/>
        <w:numPr>
          <w:ilvl w:val="4"/>
          <w:numId w:val="5"/>
        </w:numPr>
        <w:tabs>
          <w:tab w:val="clear" w:pos="907"/>
          <w:tab w:val="left" w:pos="1418"/>
        </w:tabs>
        <w:suppressAutoHyphens/>
        <w:spacing w:before="120"/>
        <w:ind w:left="1418" w:hanging="567"/>
        <w:jc w:val="both"/>
        <w:rPr>
          <w:sz w:val="24"/>
          <w:szCs w:val="24"/>
        </w:rPr>
      </w:pPr>
      <w:r w:rsidRPr="0026146E">
        <w:rPr>
          <w:sz w:val="24"/>
          <w:szCs w:val="24"/>
        </w:rPr>
        <w:t xml:space="preserve">Место отгрузки Оборудования; возможность </w:t>
      </w:r>
      <w:proofErr w:type="spellStart"/>
      <w:r w:rsidRPr="0026146E">
        <w:rPr>
          <w:sz w:val="24"/>
          <w:szCs w:val="24"/>
        </w:rPr>
        <w:t>штабелирования</w:t>
      </w:r>
      <w:proofErr w:type="spellEnd"/>
      <w:r w:rsidRPr="0026146E">
        <w:rPr>
          <w:sz w:val="24"/>
          <w:szCs w:val="24"/>
        </w:rPr>
        <w:t xml:space="preserve"> Оборудования с указанием предельной нагрузки (</w:t>
      </w:r>
      <w:proofErr w:type="gramStart"/>
      <w:r w:rsidRPr="0026146E">
        <w:rPr>
          <w:sz w:val="24"/>
          <w:szCs w:val="24"/>
        </w:rPr>
        <w:t>кг</w:t>
      </w:r>
      <w:proofErr w:type="gramEnd"/>
      <w:r w:rsidRPr="0026146E">
        <w:rPr>
          <w:sz w:val="24"/>
          <w:szCs w:val="24"/>
        </w:rPr>
        <w:t>) на верхнюю крышку ящика при доставке оборудования морским транспортом.</w:t>
      </w:r>
    </w:p>
    <w:p w:rsidR="0058641C" w:rsidRPr="0026146E" w:rsidRDefault="0058641C" w:rsidP="00EE7000">
      <w:pPr>
        <w:numPr>
          <w:ilvl w:val="1"/>
          <w:numId w:val="12"/>
        </w:numPr>
        <w:tabs>
          <w:tab w:val="left" w:pos="851"/>
        </w:tabs>
        <w:spacing w:before="120"/>
        <w:ind w:left="851" w:hanging="851"/>
        <w:jc w:val="both"/>
      </w:pPr>
      <w:r w:rsidRPr="0026146E">
        <w:t>Заказчик в течение 7 (Семи) календарных дней после получения извещения Поставщика по п.6.4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58641C" w:rsidRPr="0026146E" w:rsidRDefault="0058641C" w:rsidP="00D80BEC">
      <w:pPr>
        <w:pStyle w:val="32"/>
        <w:tabs>
          <w:tab w:val="left" w:pos="851"/>
        </w:tabs>
        <w:spacing w:before="120"/>
        <w:ind w:left="851"/>
        <w:jc w:val="both"/>
        <w:rPr>
          <w:sz w:val="24"/>
          <w:szCs w:val="24"/>
        </w:rPr>
      </w:pPr>
      <w:r w:rsidRPr="0026146E">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п.6.5 Договора.</w:t>
      </w:r>
    </w:p>
    <w:p w:rsidR="0058641C" w:rsidRPr="0026146E" w:rsidRDefault="0058641C" w:rsidP="00EE7000">
      <w:pPr>
        <w:numPr>
          <w:ilvl w:val="1"/>
          <w:numId w:val="12"/>
        </w:numPr>
        <w:tabs>
          <w:tab w:val="left" w:pos="851"/>
        </w:tabs>
        <w:spacing w:before="120"/>
        <w:ind w:left="851" w:hanging="851"/>
        <w:jc w:val="both"/>
      </w:pPr>
      <w:proofErr w:type="gramStart"/>
      <w:r w:rsidRPr="0026146E">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6.5.</w:t>
      </w:r>
      <w:proofErr w:type="gramEnd"/>
      <w:r w:rsidRPr="0026146E">
        <w:t xml:space="preserve"> </w:t>
      </w:r>
      <w:proofErr w:type="gramStart"/>
      <w:r w:rsidRPr="0026146E">
        <w:t>Договора) превысит 90 (Девяносто) календарных дней, Стороны проведут сдачу-приемку Оборудования на территории предприятия Поставщика с оформлением акта сдачи-приемки оборудования, после чего Поставщик примет Оборудование на ответственное хранение по отдельному договору между Поставщиком и Покупателем.</w:t>
      </w:r>
      <w:proofErr w:type="gramEnd"/>
    </w:p>
    <w:p w:rsidR="0058641C" w:rsidRPr="0026146E" w:rsidRDefault="0058641C" w:rsidP="00FC309B">
      <w:pPr>
        <w:pStyle w:val="32"/>
        <w:spacing w:before="120"/>
        <w:ind w:left="851"/>
        <w:jc w:val="both"/>
        <w:rPr>
          <w:sz w:val="24"/>
          <w:szCs w:val="24"/>
        </w:rPr>
      </w:pPr>
      <w:r w:rsidRPr="0026146E">
        <w:rPr>
          <w:sz w:val="24"/>
          <w:szCs w:val="24"/>
        </w:rPr>
        <w:t xml:space="preserve">В этом случае право собственности на Оборудование переходит от Поставщика к Покупателю с момента подписания Сторонами акта сдачи-приемки Оборудования. </w:t>
      </w:r>
    </w:p>
    <w:p w:rsidR="0058641C" w:rsidRPr="0026146E" w:rsidRDefault="0058641C" w:rsidP="00FC309B">
      <w:pPr>
        <w:pStyle w:val="32"/>
        <w:spacing w:before="120"/>
        <w:ind w:left="851"/>
        <w:jc w:val="both"/>
        <w:rPr>
          <w:sz w:val="24"/>
          <w:szCs w:val="24"/>
        </w:rPr>
      </w:pPr>
      <w:r w:rsidRPr="0026146E">
        <w:rPr>
          <w:sz w:val="24"/>
          <w:szCs w:val="24"/>
        </w:rPr>
        <w:t>Процедура приемки Оборудования будет соответствовать условиям п. 6.13 Договора, за исключением положений, предполагающих необходимость предварительной доставки Оборудования на Площадку АЭС.</w:t>
      </w:r>
    </w:p>
    <w:p w:rsidR="0058641C" w:rsidRPr="0026146E" w:rsidRDefault="0058641C" w:rsidP="00FC309B">
      <w:pPr>
        <w:pStyle w:val="32"/>
        <w:spacing w:before="120"/>
        <w:ind w:left="851"/>
        <w:jc w:val="both"/>
        <w:rPr>
          <w:sz w:val="24"/>
          <w:szCs w:val="24"/>
        </w:rPr>
      </w:pPr>
      <w:r w:rsidRPr="0026146E">
        <w:rPr>
          <w:sz w:val="24"/>
          <w:szCs w:val="24"/>
        </w:rPr>
        <w:t>Заказчик оплатит поставленное таким образом Оборудование в сроки и в порядке согласно разделу 8 Договора на основании счета Поставщика, счета-фактуры, товарной накладной (форма ТОРГ-12), заверенной копии подписанного акта сдачи приемки Оборудования.</w:t>
      </w:r>
    </w:p>
    <w:p w:rsidR="0058641C" w:rsidRPr="0026146E" w:rsidRDefault="0058641C" w:rsidP="00FC309B">
      <w:pPr>
        <w:pStyle w:val="32"/>
        <w:spacing w:before="120"/>
        <w:ind w:left="851"/>
        <w:jc w:val="both"/>
        <w:rPr>
          <w:sz w:val="24"/>
          <w:szCs w:val="24"/>
        </w:rPr>
      </w:pPr>
      <w:r w:rsidRPr="0026146E">
        <w:rPr>
          <w:sz w:val="24"/>
          <w:szCs w:val="24"/>
        </w:rPr>
        <w:t xml:space="preserve">После окончания ответственного хранения Поставщик обязан доставить Оборудование на площадку АЭС на условиях Договора. </w:t>
      </w:r>
    </w:p>
    <w:p w:rsidR="0058641C" w:rsidRPr="0026146E" w:rsidRDefault="0058641C" w:rsidP="00EE7000">
      <w:pPr>
        <w:numPr>
          <w:ilvl w:val="1"/>
          <w:numId w:val="12"/>
        </w:numPr>
        <w:tabs>
          <w:tab w:val="left" w:pos="851"/>
        </w:tabs>
        <w:spacing w:before="120"/>
        <w:ind w:left="851" w:hanging="851"/>
        <w:jc w:val="both"/>
      </w:pPr>
      <w:r w:rsidRPr="0026146E">
        <w:t>Дата поставки Оборудования, переход рисков и прав собственности.</w:t>
      </w:r>
    </w:p>
    <w:p w:rsidR="0058641C" w:rsidRPr="0026146E" w:rsidRDefault="0058641C" w:rsidP="00274440">
      <w:pPr>
        <w:pStyle w:val="32"/>
        <w:tabs>
          <w:tab w:val="left" w:pos="851"/>
        </w:tabs>
        <w:spacing w:before="120"/>
        <w:ind w:left="851" w:hanging="851"/>
        <w:jc w:val="both"/>
        <w:rPr>
          <w:sz w:val="24"/>
          <w:szCs w:val="24"/>
        </w:rPr>
      </w:pPr>
      <w:r w:rsidRPr="0026146E">
        <w:rPr>
          <w:sz w:val="24"/>
          <w:szCs w:val="24"/>
        </w:rPr>
        <w:lastRenderedPageBreak/>
        <w:t>6.</w:t>
      </w:r>
      <w:r>
        <w:rPr>
          <w:sz w:val="24"/>
          <w:szCs w:val="24"/>
        </w:rPr>
        <w:t>7</w:t>
      </w:r>
      <w:r w:rsidRPr="0026146E">
        <w:rPr>
          <w:sz w:val="24"/>
          <w:szCs w:val="24"/>
        </w:rPr>
        <w:t>.1.</w:t>
      </w:r>
      <w:r w:rsidRPr="0026146E">
        <w:rPr>
          <w:sz w:val="24"/>
          <w:szCs w:val="24"/>
        </w:rPr>
        <w:tab/>
        <w:t xml:space="preserve">Риск случайной гибели или случайного повреждения в отношении каждой единицы Оборудования по Приложению № 1 к Договору (Спецификация Оборудования) Оборудования, переходят от Поставщика к Покупателю </w:t>
      </w:r>
      <w:proofErr w:type="gramStart"/>
      <w:r w:rsidRPr="0026146E">
        <w:rPr>
          <w:sz w:val="24"/>
          <w:szCs w:val="24"/>
        </w:rPr>
        <w:t>с даты подписания</w:t>
      </w:r>
      <w:proofErr w:type="gramEnd"/>
      <w:r w:rsidRPr="0026146E">
        <w:rPr>
          <w:sz w:val="24"/>
          <w:szCs w:val="24"/>
        </w:rPr>
        <w:t xml:space="preserve"> Грузополучателем транспортной накладной в Месте поставки.</w:t>
      </w:r>
    </w:p>
    <w:p w:rsidR="0058641C" w:rsidRPr="0026146E" w:rsidRDefault="0058641C" w:rsidP="00274440">
      <w:pPr>
        <w:pStyle w:val="32"/>
        <w:tabs>
          <w:tab w:val="left" w:pos="851"/>
        </w:tabs>
        <w:spacing w:before="120"/>
        <w:ind w:left="851" w:hanging="851"/>
        <w:jc w:val="both"/>
        <w:rPr>
          <w:sz w:val="24"/>
          <w:szCs w:val="24"/>
        </w:rPr>
      </w:pPr>
      <w:r w:rsidRPr="0026146E">
        <w:rPr>
          <w:sz w:val="24"/>
          <w:szCs w:val="24"/>
        </w:rPr>
        <w:t>6.</w:t>
      </w:r>
      <w:r>
        <w:rPr>
          <w:sz w:val="24"/>
          <w:szCs w:val="24"/>
        </w:rPr>
        <w:t>7</w:t>
      </w:r>
      <w:r w:rsidRPr="0026146E">
        <w:rPr>
          <w:sz w:val="24"/>
          <w:szCs w:val="24"/>
        </w:rPr>
        <w:t>.2.</w:t>
      </w:r>
      <w:r w:rsidRPr="0026146E">
        <w:rPr>
          <w:sz w:val="24"/>
          <w:szCs w:val="24"/>
        </w:rPr>
        <w:tab/>
        <w:t xml:space="preserve">Право собственности на каждую единицу Оборудования по Приложению №1 к Договору (Спецификация Оборудования) переходят от Поставщика к Покупателю </w:t>
      </w:r>
      <w:proofErr w:type="gramStart"/>
      <w:r w:rsidRPr="0026146E">
        <w:rPr>
          <w:sz w:val="24"/>
          <w:szCs w:val="24"/>
        </w:rPr>
        <w:t>с даты подписания</w:t>
      </w:r>
      <w:proofErr w:type="gramEnd"/>
      <w:r w:rsidRPr="0026146E">
        <w:rPr>
          <w:sz w:val="24"/>
          <w:szCs w:val="24"/>
        </w:rPr>
        <w:t xml:space="preserve"> уполномоченным представителем Покупателя товарной накладной ТОРГ-12 в порядке, установленном Договором.</w:t>
      </w:r>
    </w:p>
    <w:p w:rsidR="0058641C" w:rsidRPr="0026146E" w:rsidRDefault="0058641C" w:rsidP="00274440">
      <w:pPr>
        <w:pStyle w:val="32"/>
        <w:tabs>
          <w:tab w:val="left" w:pos="851"/>
        </w:tabs>
        <w:spacing w:before="120"/>
        <w:ind w:left="851" w:hanging="851"/>
        <w:jc w:val="both"/>
        <w:rPr>
          <w:sz w:val="24"/>
          <w:szCs w:val="24"/>
        </w:rPr>
      </w:pPr>
      <w:r w:rsidRPr="0026146E">
        <w:rPr>
          <w:sz w:val="24"/>
          <w:szCs w:val="24"/>
        </w:rPr>
        <w:t>6.</w:t>
      </w:r>
      <w:r>
        <w:rPr>
          <w:sz w:val="24"/>
          <w:szCs w:val="24"/>
        </w:rPr>
        <w:t>7</w:t>
      </w:r>
      <w:r w:rsidRPr="0026146E">
        <w:rPr>
          <w:sz w:val="24"/>
          <w:szCs w:val="24"/>
        </w:rPr>
        <w:t>.3.</w:t>
      </w:r>
      <w:r w:rsidRPr="0026146E">
        <w:rPr>
          <w:sz w:val="24"/>
          <w:szCs w:val="24"/>
        </w:rPr>
        <w:tab/>
        <w:t>Датой поставки единицы Оборудования по Приложению №1 к Договору является дата подписания Грузополучателем транспортной накладной в Месте поставки.</w:t>
      </w:r>
    </w:p>
    <w:p w:rsidR="0058641C" w:rsidRPr="0026146E" w:rsidRDefault="0058641C" w:rsidP="00EE7000">
      <w:pPr>
        <w:numPr>
          <w:ilvl w:val="1"/>
          <w:numId w:val="12"/>
        </w:numPr>
        <w:tabs>
          <w:tab w:val="left" w:pos="851"/>
        </w:tabs>
        <w:spacing w:before="120"/>
        <w:ind w:left="851" w:hanging="851"/>
        <w:jc w:val="both"/>
      </w:pPr>
      <w:r w:rsidRPr="0026146E">
        <w:t>Принятие Заказчиком и/или Покупателем Документации в соответствии с Приложением № 5 к Договору не освобождает Поставщика от ответственности за качество переданной Документации.</w:t>
      </w:r>
    </w:p>
    <w:p w:rsidR="0058641C" w:rsidRPr="0026146E" w:rsidRDefault="0058641C" w:rsidP="00EE7000">
      <w:pPr>
        <w:numPr>
          <w:ilvl w:val="1"/>
          <w:numId w:val="12"/>
        </w:numPr>
        <w:tabs>
          <w:tab w:val="left" w:pos="851"/>
        </w:tabs>
        <w:spacing w:before="120"/>
        <w:ind w:left="851" w:hanging="851"/>
        <w:jc w:val="both"/>
      </w:pPr>
      <w:r w:rsidRPr="0026146E">
        <w:t>При осуществлении Заказчиком, Покупателем и Поставщиком согласования документации в процессе исполнения Договора Заказчик, Покупатель и Поставщик будут руководствоваться следующим порядком согласования:</w:t>
      </w:r>
    </w:p>
    <w:p w:rsidR="0058641C" w:rsidRPr="0026146E" w:rsidRDefault="0058641C" w:rsidP="00274440">
      <w:pPr>
        <w:pStyle w:val="32"/>
        <w:tabs>
          <w:tab w:val="left" w:pos="851"/>
        </w:tabs>
        <w:spacing w:before="120"/>
        <w:ind w:left="851" w:hanging="851"/>
        <w:jc w:val="both"/>
        <w:rPr>
          <w:sz w:val="24"/>
          <w:szCs w:val="24"/>
        </w:rPr>
      </w:pPr>
      <w:r w:rsidRPr="0026146E">
        <w:rPr>
          <w:sz w:val="24"/>
          <w:szCs w:val="24"/>
        </w:rPr>
        <w:t>6.</w:t>
      </w:r>
      <w:r>
        <w:rPr>
          <w:sz w:val="24"/>
          <w:szCs w:val="24"/>
        </w:rPr>
        <w:t>9</w:t>
      </w:r>
      <w:r w:rsidRPr="0026146E">
        <w:rPr>
          <w:sz w:val="24"/>
          <w:szCs w:val="24"/>
        </w:rPr>
        <w:t>.1.</w:t>
      </w:r>
      <w:r w:rsidRPr="0026146E">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58641C" w:rsidRPr="0026146E" w:rsidRDefault="0058641C" w:rsidP="00274440">
      <w:pPr>
        <w:pStyle w:val="32"/>
        <w:tabs>
          <w:tab w:val="left" w:pos="851"/>
        </w:tabs>
        <w:spacing w:before="120"/>
        <w:ind w:left="851" w:hanging="851"/>
        <w:jc w:val="both"/>
        <w:rPr>
          <w:sz w:val="24"/>
          <w:szCs w:val="24"/>
        </w:rPr>
      </w:pPr>
      <w:r w:rsidRPr="0026146E">
        <w:rPr>
          <w:sz w:val="24"/>
          <w:szCs w:val="24"/>
        </w:rPr>
        <w:t>6.</w:t>
      </w:r>
      <w:r>
        <w:rPr>
          <w:sz w:val="24"/>
          <w:szCs w:val="24"/>
        </w:rPr>
        <w:t>9</w:t>
      </w:r>
      <w:r w:rsidRPr="0026146E">
        <w:rPr>
          <w:sz w:val="24"/>
          <w:szCs w:val="24"/>
        </w:rPr>
        <w:t>.2.</w:t>
      </w:r>
      <w:r w:rsidRPr="0026146E">
        <w:rPr>
          <w:sz w:val="24"/>
          <w:szCs w:val="24"/>
        </w:rPr>
        <w:tab/>
        <w:t>Обмен информацией, документами и замечаниями в процессе согласования документации может осуществляться по согласованию между Заказчиком, Покупателем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58641C" w:rsidRPr="0026146E" w:rsidRDefault="0058641C" w:rsidP="00274440">
      <w:pPr>
        <w:pStyle w:val="32"/>
        <w:tabs>
          <w:tab w:val="left" w:pos="851"/>
        </w:tabs>
        <w:spacing w:before="120"/>
        <w:ind w:left="851" w:hanging="851"/>
        <w:jc w:val="both"/>
        <w:rPr>
          <w:sz w:val="24"/>
          <w:szCs w:val="24"/>
        </w:rPr>
      </w:pPr>
      <w:r w:rsidRPr="0026146E">
        <w:rPr>
          <w:sz w:val="24"/>
          <w:szCs w:val="24"/>
        </w:rPr>
        <w:t>6.</w:t>
      </w:r>
      <w:r>
        <w:rPr>
          <w:sz w:val="24"/>
          <w:szCs w:val="24"/>
        </w:rPr>
        <w:t>9</w:t>
      </w:r>
      <w:r w:rsidRPr="0026146E">
        <w:rPr>
          <w:sz w:val="24"/>
          <w:szCs w:val="24"/>
        </w:rPr>
        <w:t>.3.</w:t>
      </w:r>
      <w:r w:rsidRPr="0026146E">
        <w:rPr>
          <w:sz w:val="24"/>
          <w:szCs w:val="24"/>
        </w:rPr>
        <w:tab/>
        <w:t>Датой получения документов адресатом является дата регистрации входящего документа канцелярией адресата.</w:t>
      </w:r>
    </w:p>
    <w:p w:rsidR="0058641C" w:rsidRPr="0026146E" w:rsidRDefault="0058641C" w:rsidP="00274440">
      <w:pPr>
        <w:pStyle w:val="32"/>
        <w:tabs>
          <w:tab w:val="left" w:pos="851"/>
        </w:tabs>
        <w:spacing w:before="120"/>
        <w:ind w:left="851" w:hanging="851"/>
        <w:jc w:val="both"/>
        <w:rPr>
          <w:sz w:val="24"/>
          <w:szCs w:val="24"/>
        </w:rPr>
      </w:pPr>
      <w:r w:rsidRPr="0026146E">
        <w:rPr>
          <w:sz w:val="24"/>
          <w:szCs w:val="24"/>
        </w:rPr>
        <w:t>6.</w:t>
      </w:r>
      <w:r>
        <w:rPr>
          <w:sz w:val="24"/>
          <w:szCs w:val="24"/>
        </w:rPr>
        <w:t>9</w:t>
      </w:r>
      <w:r w:rsidRPr="0026146E">
        <w:rPr>
          <w:sz w:val="24"/>
          <w:szCs w:val="24"/>
        </w:rPr>
        <w:t>.4.</w:t>
      </w:r>
      <w:r w:rsidRPr="0026146E">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58641C" w:rsidRPr="0026146E" w:rsidRDefault="0058641C" w:rsidP="005F21D2">
      <w:pPr>
        <w:numPr>
          <w:ilvl w:val="1"/>
          <w:numId w:val="12"/>
        </w:numPr>
        <w:tabs>
          <w:tab w:val="left" w:pos="851"/>
        </w:tabs>
        <w:spacing w:before="120"/>
        <w:ind w:left="851" w:hanging="851"/>
        <w:jc w:val="both"/>
      </w:pPr>
      <w:r w:rsidRPr="0026146E">
        <w:t>Для своевременного формирования бухгалтерской и налоговой отчетности Поставщик в день отгрузки Оборудования в адрес Грузополучателя обязан направить Заказчику и Покупателю по электронной почте по адресу</w:t>
      </w:r>
      <w:r w:rsidR="003F1C9F" w:rsidRPr="00A303DA">
        <w:t>:</w:t>
      </w:r>
      <w:r w:rsidR="003F1C9F" w:rsidRPr="008F02FA">
        <w:rPr>
          <w:highlight w:val="yellow"/>
        </w:rPr>
        <w:t>_______</w:t>
      </w:r>
      <w:r w:rsidR="00592536" w:rsidRPr="008F02FA">
        <w:rPr>
          <w:highlight w:val="yellow"/>
        </w:rPr>
        <w:t xml:space="preserve"> </w:t>
      </w:r>
      <w:r w:rsidR="003F1C9F" w:rsidRPr="008F02FA">
        <w:rPr>
          <w:b/>
          <w:i/>
          <w:highlight w:val="yellow"/>
        </w:rPr>
        <w:t>(указать при заключении договора)</w:t>
      </w:r>
      <w:r w:rsidRPr="0026146E">
        <w:t xml:space="preserve"> копии отчетных документов согласно приложению №5 к Договору.</w:t>
      </w:r>
    </w:p>
    <w:p w:rsidR="0058641C" w:rsidRPr="0026146E" w:rsidRDefault="0058641C" w:rsidP="00EE7000">
      <w:pPr>
        <w:numPr>
          <w:ilvl w:val="1"/>
          <w:numId w:val="12"/>
        </w:numPr>
        <w:tabs>
          <w:tab w:val="left" w:pos="851"/>
        </w:tabs>
        <w:spacing w:before="120"/>
        <w:ind w:left="851" w:hanging="851"/>
        <w:jc w:val="both"/>
      </w:pPr>
      <w:r w:rsidRPr="0026146E">
        <w:t>Выгрузка Оборудования с транспортного средства в месте поставки будет осуществляться Грузополучателем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4.16. Договора.</w:t>
      </w:r>
    </w:p>
    <w:p w:rsidR="0058641C" w:rsidRPr="0026146E" w:rsidRDefault="0058641C" w:rsidP="00EE7000">
      <w:pPr>
        <w:numPr>
          <w:ilvl w:val="1"/>
          <w:numId w:val="12"/>
        </w:numPr>
        <w:tabs>
          <w:tab w:val="left" w:pos="851"/>
        </w:tabs>
        <w:spacing w:before="120"/>
        <w:ind w:left="851" w:hanging="851"/>
        <w:jc w:val="both"/>
      </w:pPr>
      <w:r w:rsidRPr="0026146E">
        <w:t>Порядок приемки Заказчиком поставленного Оборудования:</w:t>
      </w:r>
    </w:p>
    <w:p w:rsidR="0058641C" w:rsidRPr="0026146E" w:rsidRDefault="0058641C" w:rsidP="00EE7000">
      <w:pPr>
        <w:numPr>
          <w:ilvl w:val="2"/>
          <w:numId w:val="12"/>
        </w:numPr>
        <w:tabs>
          <w:tab w:val="left" w:pos="851"/>
        </w:tabs>
        <w:spacing w:before="120"/>
        <w:ind w:left="851" w:hanging="851"/>
        <w:jc w:val="both"/>
      </w:pPr>
      <w:proofErr w:type="gramStart"/>
      <w:r w:rsidRPr="0026146E">
        <w:t xml:space="preserve">В течение 3 (Трех) рабочих дней от Даты отгрузки Оборудования Поставщик письмом в произвольной форме сообщит Заказчику номер транспортной накладной, номер транспортного средства (вагон/автомашина/судно), Дату отгрузки, наименование и </w:t>
      </w:r>
      <w:r w:rsidRPr="0026146E">
        <w:lastRenderedPageBreak/>
        <w:t>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roofErr w:type="gramEnd"/>
    </w:p>
    <w:p w:rsidR="0058641C" w:rsidRPr="0026146E" w:rsidRDefault="0058641C" w:rsidP="00EE7000">
      <w:pPr>
        <w:numPr>
          <w:ilvl w:val="2"/>
          <w:numId w:val="12"/>
        </w:numPr>
        <w:tabs>
          <w:tab w:val="left" w:pos="851"/>
        </w:tabs>
        <w:spacing w:before="120"/>
        <w:ind w:left="851" w:hanging="851"/>
        <w:jc w:val="both"/>
      </w:pPr>
      <w:r w:rsidRPr="0026146E">
        <w:t>В день прибытия Оборудования на Площадку АЭС:</w:t>
      </w:r>
    </w:p>
    <w:p w:rsidR="0058641C" w:rsidRPr="0026146E" w:rsidRDefault="0058641C" w:rsidP="00EE7000">
      <w:pPr>
        <w:pStyle w:val="32"/>
        <w:numPr>
          <w:ilvl w:val="4"/>
          <w:numId w:val="5"/>
        </w:numPr>
        <w:tabs>
          <w:tab w:val="clear" w:pos="907"/>
          <w:tab w:val="left" w:pos="1418"/>
        </w:tabs>
        <w:suppressAutoHyphens/>
        <w:spacing w:before="120"/>
        <w:ind w:left="1418" w:hanging="567"/>
        <w:jc w:val="both"/>
        <w:rPr>
          <w:sz w:val="24"/>
          <w:szCs w:val="24"/>
        </w:rPr>
      </w:pPr>
      <w:r w:rsidRPr="0026146E">
        <w:rPr>
          <w:sz w:val="24"/>
          <w:szCs w:val="24"/>
        </w:rPr>
        <w:t>Производится выгрузка Оборудования с транспортного средства в соответствии с условиями настоящего Договора,</w:t>
      </w:r>
    </w:p>
    <w:p w:rsidR="0058641C" w:rsidRPr="0026146E" w:rsidRDefault="0058641C" w:rsidP="00EE7000">
      <w:pPr>
        <w:pStyle w:val="32"/>
        <w:numPr>
          <w:ilvl w:val="4"/>
          <w:numId w:val="5"/>
        </w:numPr>
        <w:tabs>
          <w:tab w:val="clear" w:pos="907"/>
          <w:tab w:val="left" w:pos="1418"/>
        </w:tabs>
        <w:suppressAutoHyphens/>
        <w:spacing w:before="120"/>
        <w:ind w:left="1418" w:hanging="567"/>
        <w:jc w:val="both"/>
        <w:rPr>
          <w:sz w:val="24"/>
          <w:szCs w:val="24"/>
        </w:rPr>
      </w:pPr>
      <w:r w:rsidRPr="0026146E">
        <w:rPr>
          <w:sz w:val="24"/>
          <w:szCs w:val="24"/>
        </w:rPr>
        <w:t>Грузополучателем подписывается транспортная накладная.</w:t>
      </w:r>
    </w:p>
    <w:p w:rsidR="0058641C" w:rsidRPr="0026146E" w:rsidRDefault="0058641C" w:rsidP="00EE7000">
      <w:pPr>
        <w:pStyle w:val="32"/>
        <w:numPr>
          <w:ilvl w:val="4"/>
          <w:numId w:val="5"/>
        </w:numPr>
        <w:tabs>
          <w:tab w:val="clear" w:pos="907"/>
          <w:tab w:val="left" w:pos="1418"/>
        </w:tabs>
        <w:suppressAutoHyphens/>
        <w:spacing w:before="120"/>
        <w:ind w:left="1418" w:hanging="567"/>
        <w:jc w:val="both"/>
        <w:rPr>
          <w:sz w:val="24"/>
          <w:szCs w:val="24"/>
        </w:rPr>
      </w:pPr>
      <w:r w:rsidRPr="0026146E">
        <w:rPr>
          <w:sz w:val="24"/>
          <w:szCs w:val="24"/>
        </w:rPr>
        <w:t>Доставленное перевозчиком Оборудование принимается на ответственное хранение Грузополучателем с момента подписания транспортной накладной.</w:t>
      </w:r>
    </w:p>
    <w:p w:rsidR="0058641C" w:rsidRPr="0026146E" w:rsidRDefault="0058641C" w:rsidP="00EE7000">
      <w:pPr>
        <w:pStyle w:val="32"/>
        <w:numPr>
          <w:ilvl w:val="4"/>
          <w:numId w:val="5"/>
        </w:numPr>
        <w:tabs>
          <w:tab w:val="clear" w:pos="907"/>
          <w:tab w:val="left" w:pos="1418"/>
        </w:tabs>
        <w:suppressAutoHyphens/>
        <w:spacing w:before="120"/>
        <w:ind w:left="1418" w:hanging="567"/>
        <w:jc w:val="both"/>
        <w:rPr>
          <w:sz w:val="24"/>
          <w:szCs w:val="24"/>
        </w:rPr>
      </w:pPr>
      <w:r w:rsidRPr="0026146E">
        <w:rPr>
          <w:sz w:val="24"/>
          <w:szCs w:val="24"/>
        </w:rPr>
        <w:t>Оборудование проходит процедуру приемки по упаковке и количеству прибывших грузовых мест ответственным лицом Грузополучателя, который проверяет:</w:t>
      </w:r>
    </w:p>
    <w:tbl>
      <w:tblPr>
        <w:tblW w:w="0" w:type="auto"/>
        <w:tblInd w:w="2" w:type="dxa"/>
        <w:tblLayout w:type="fixed"/>
        <w:tblLook w:val="0000" w:firstRow="0" w:lastRow="0" w:firstColumn="0" w:lastColumn="0" w:noHBand="0" w:noVBand="0"/>
      </w:tblPr>
      <w:tblGrid>
        <w:gridCol w:w="499"/>
        <w:gridCol w:w="9498"/>
      </w:tblGrid>
      <w:tr w:rsidR="0058641C" w:rsidRPr="0026146E">
        <w:trPr>
          <w:trHeight w:val="457"/>
        </w:trPr>
        <w:tc>
          <w:tcPr>
            <w:tcW w:w="499" w:type="dxa"/>
          </w:tcPr>
          <w:p w:rsidR="0058641C" w:rsidRPr="0026146E" w:rsidRDefault="0058641C" w:rsidP="00274440">
            <w:pPr>
              <w:pStyle w:val="BodyTextIndent21"/>
              <w:tabs>
                <w:tab w:val="left" w:pos="1440"/>
              </w:tabs>
              <w:snapToGrid w:val="0"/>
              <w:ind w:left="720" w:hanging="720"/>
              <w:jc w:val="right"/>
            </w:pPr>
          </w:p>
        </w:tc>
        <w:tc>
          <w:tcPr>
            <w:tcW w:w="9498" w:type="dxa"/>
          </w:tcPr>
          <w:p w:rsidR="0058641C" w:rsidRPr="0026146E" w:rsidRDefault="0058641C" w:rsidP="00274440">
            <w:pPr>
              <w:pStyle w:val="BodyTextIndent21"/>
              <w:tabs>
                <w:tab w:val="left" w:pos="1440"/>
              </w:tabs>
              <w:snapToGrid w:val="0"/>
              <w:ind w:left="919" w:firstLine="0"/>
            </w:pPr>
            <w:r w:rsidRPr="0026146E">
              <w:t>А) соответствие сопроводительных документов установленным требованиям, количеству и маркировке грузовых мест;</w:t>
            </w:r>
          </w:p>
        </w:tc>
      </w:tr>
      <w:tr w:rsidR="0058641C" w:rsidRPr="0026146E">
        <w:trPr>
          <w:trHeight w:val="362"/>
        </w:trPr>
        <w:tc>
          <w:tcPr>
            <w:tcW w:w="499" w:type="dxa"/>
          </w:tcPr>
          <w:p w:rsidR="0058641C" w:rsidRPr="0026146E" w:rsidRDefault="0058641C" w:rsidP="00274440">
            <w:pPr>
              <w:pStyle w:val="BodyTextIndent21"/>
              <w:tabs>
                <w:tab w:val="left" w:pos="1440"/>
              </w:tabs>
              <w:snapToGrid w:val="0"/>
              <w:ind w:left="720" w:hanging="720"/>
              <w:jc w:val="right"/>
            </w:pPr>
          </w:p>
        </w:tc>
        <w:tc>
          <w:tcPr>
            <w:tcW w:w="9498" w:type="dxa"/>
          </w:tcPr>
          <w:p w:rsidR="0058641C" w:rsidRPr="0026146E" w:rsidRDefault="0058641C" w:rsidP="00274440">
            <w:pPr>
              <w:pStyle w:val="BodyTextIndent21"/>
              <w:tabs>
                <w:tab w:val="left" w:pos="1440"/>
              </w:tabs>
              <w:snapToGrid w:val="0"/>
              <w:ind w:left="919" w:firstLine="0"/>
            </w:pPr>
            <w:r w:rsidRPr="0026146E">
              <w:t>Б) целостность тары (упаковки).</w:t>
            </w:r>
          </w:p>
        </w:tc>
      </w:tr>
    </w:tbl>
    <w:p w:rsidR="0058641C" w:rsidRPr="0026146E" w:rsidRDefault="0058641C" w:rsidP="00274440">
      <w:pPr>
        <w:pStyle w:val="32"/>
        <w:spacing w:before="120"/>
        <w:ind w:left="851"/>
        <w:jc w:val="both"/>
        <w:rPr>
          <w:sz w:val="24"/>
          <w:szCs w:val="24"/>
        </w:rPr>
      </w:pPr>
      <w:proofErr w:type="gramStart"/>
      <w:r w:rsidRPr="0026146E">
        <w:rPr>
          <w:sz w:val="24"/>
          <w:szCs w:val="24"/>
        </w:rPr>
        <w:t xml:space="preserve">При получении Оборудования от перевозчика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или составления акта о повреждении или порче груза. </w:t>
      </w:r>
      <w:proofErr w:type="gramEnd"/>
    </w:p>
    <w:p w:rsidR="0058641C" w:rsidRPr="0026146E" w:rsidRDefault="0058641C" w:rsidP="00274440">
      <w:pPr>
        <w:pStyle w:val="BodyTextIndent21"/>
        <w:tabs>
          <w:tab w:val="clear" w:pos="709"/>
        </w:tabs>
        <w:ind w:left="851" w:firstLine="0"/>
      </w:pPr>
      <w:r w:rsidRPr="0026146E">
        <w:t xml:space="preserve">Товарная накладная по форме ТОРГ-12 на поставленное Оборудование подписывается уполномоченным лицом Покупателя не позднее 5 (пяти) календарных дней </w:t>
      </w:r>
      <w:proofErr w:type="gramStart"/>
      <w:r w:rsidRPr="0026146E">
        <w:t>с даты подписания</w:t>
      </w:r>
      <w:proofErr w:type="gramEnd"/>
      <w:r w:rsidRPr="0026146E">
        <w:t xml:space="preserve"> Покупателем транспортной накладной на поставленное Оборудование.</w:t>
      </w:r>
    </w:p>
    <w:p w:rsidR="0058641C" w:rsidRPr="0026146E" w:rsidRDefault="0058641C" w:rsidP="00EE7000">
      <w:pPr>
        <w:numPr>
          <w:ilvl w:val="2"/>
          <w:numId w:val="12"/>
        </w:numPr>
        <w:tabs>
          <w:tab w:val="left" w:pos="851"/>
        </w:tabs>
        <w:spacing w:before="120"/>
        <w:ind w:left="851" w:hanging="851"/>
        <w:jc w:val="both"/>
      </w:pPr>
      <w:r w:rsidRPr="0026146E">
        <w:t xml:space="preserve">Заказчик и Покупатель не позднее 20 (Двадцати) календарных дней </w:t>
      </w:r>
      <w:proofErr w:type="gramStart"/>
      <w:r w:rsidRPr="0026146E">
        <w:t>с даты подписания</w:t>
      </w:r>
      <w:proofErr w:type="gramEnd"/>
      <w:r w:rsidRPr="0026146E">
        <w:t xml:space="preserve"> транспортной накладной обязаны обеспечить условия для проведения Входного контроля по количеству и качеству с подписанием акта Входного контроля Оборудования.</w:t>
      </w:r>
    </w:p>
    <w:p w:rsidR="0058641C" w:rsidRPr="0026146E" w:rsidRDefault="0058641C" w:rsidP="00EE7000">
      <w:pPr>
        <w:numPr>
          <w:ilvl w:val="2"/>
          <w:numId w:val="12"/>
        </w:numPr>
        <w:tabs>
          <w:tab w:val="left" w:pos="851"/>
        </w:tabs>
        <w:spacing w:before="120"/>
        <w:ind w:left="851" w:hanging="851"/>
        <w:jc w:val="both"/>
      </w:pPr>
      <w:r w:rsidRPr="0026146E">
        <w:t>Покупатель проводит Входной контроль с участием уполномоченного представителя Поставщика.</w:t>
      </w:r>
    </w:p>
    <w:p w:rsidR="0058641C" w:rsidRPr="0026146E" w:rsidRDefault="0058641C" w:rsidP="00EE7000">
      <w:pPr>
        <w:numPr>
          <w:ilvl w:val="2"/>
          <w:numId w:val="12"/>
        </w:numPr>
        <w:tabs>
          <w:tab w:val="left" w:pos="851"/>
        </w:tabs>
        <w:spacing w:before="120"/>
        <w:ind w:left="851" w:hanging="851"/>
        <w:jc w:val="both"/>
      </w:pPr>
      <w:r w:rsidRPr="0026146E">
        <w:t>В случае отсутствия постоянного представителя Поставщика на Площадке АЭС Заказчик/Покупатель для проведения совместной приёмки Оборудования должен осуществить вызов представителя Поставщика путем направления ему соответствующего уведомления для участия в процедуре Входного контроля не позднее, чем за 5 (пять) календарных дней до даты проведения Входного контроля.</w:t>
      </w:r>
    </w:p>
    <w:p w:rsidR="0058641C" w:rsidRPr="0026146E" w:rsidRDefault="0058641C" w:rsidP="00EE7000">
      <w:pPr>
        <w:numPr>
          <w:ilvl w:val="2"/>
          <w:numId w:val="12"/>
        </w:numPr>
        <w:tabs>
          <w:tab w:val="left" w:pos="851"/>
        </w:tabs>
        <w:spacing w:before="120"/>
        <w:ind w:left="851" w:hanging="851"/>
        <w:jc w:val="both"/>
      </w:pPr>
      <w:r w:rsidRPr="0026146E">
        <w:t xml:space="preserve">Представитель Поставщика должен прибыть на Площадку АЭС в срок, указанный в уведомлении Заказчика/Покупателя, если иной срок не согласован Сторонами после получения уведомления Заказчика/Покупателя. В случае неявки представителя Поставщика в установленный срок проведение Входного контроля и оформление акта Входного контроля осуществляется Покупателем в одностороннем порядке. В этом случае односторонний акт Входного контроля,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58641C" w:rsidRPr="0026146E" w:rsidRDefault="0058641C" w:rsidP="00EE7000">
      <w:pPr>
        <w:numPr>
          <w:ilvl w:val="2"/>
          <w:numId w:val="12"/>
        </w:numPr>
        <w:tabs>
          <w:tab w:val="left" w:pos="851"/>
        </w:tabs>
        <w:spacing w:before="120"/>
        <w:ind w:left="851" w:hanging="851"/>
        <w:jc w:val="both"/>
      </w:pPr>
      <w:r w:rsidRPr="0026146E">
        <w:t>Вскрытие тары и упаковки Оборудования производится в присутствии уполномоченных представителей Покупателя (Поставщика, в случае своевременного прибытия представителя Поставщика на Площадку АЭС).</w:t>
      </w:r>
    </w:p>
    <w:p w:rsidR="0058641C" w:rsidRPr="0026146E" w:rsidRDefault="0058641C" w:rsidP="00EE7000">
      <w:pPr>
        <w:numPr>
          <w:ilvl w:val="2"/>
          <w:numId w:val="12"/>
        </w:numPr>
        <w:tabs>
          <w:tab w:val="left" w:pos="851"/>
        </w:tabs>
        <w:spacing w:before="120"/>
        <w:ind w:left="851" w:hanging="851"/>
        <w:jc w:val="both"/>
      </w:pPr>
      <w:r w:rsidRPr="0026146E">
        <w:lastRenderedPageBreak/>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58641C" w:rsidRPr="0026146E" w:rsidRDefault="0058641C" w:rsidP="00EE7000">
      <w:pPr>
        <w:numPr>
          <w:ilvl w:val="2"/>
          <w:numId w:val="12"/>
        </w:numPr>
        <w:tabs>
          <w:tab w:val="left" w:pos="851"/>
        </w:tabs>
        <w:spacing w:before="120"/>
        <w:ind w:left="851" w:hanging="851"/>
        <w:jc w:val="both"/>
      </w:pPr>
      <w:r w:rsidRPr="0026146E">
        <w:t>Акт Входного контроля оформляется и подписывается представителями Покупателя и Поставщика в двух оригинальных экземплярах, по одному оригинальному экземпляру для каждой участвующей во Входном контроле организации.</w:t>
      </w:r>
    </w:p>
    <w:p w:rsidR="0058641C" w:rsidRPr="0026146E" w:rsidRDefault="0058641C" w:rsidP="00EE7000">
      <w:pPr>
        <w:numPr>
          <w:ilvl w:val="2"/>
          <w:numId w:val="12"/>
        </w:numPr>
        <w:tabs>
          <w:tab w:val="left" w:pos="851"/>
        </w:tabs>
        <w:spacing w:before="120"/>
        <w:ind w:left="851" w:hanging="851"/>
        <w:jc w:val="both"/>
      </w:pPr>
      <w:r w:rsidRPr="0026146E">
        <w:t>Акт входного контроля Оборудования должен быть оформлен в течение 1 (одного) рабочего дня после проведения процедуры Входного контроля.</w:t>
      </w:r>
    </w:p>
    <w:p w:rsidR="0058641C" w:rsidRPr="0026146E" w:rsidRDefault="0058641C" w:rsidP="00EE7000">
      <w:pPr>
        <w:numPr>
          <w:ilvl w:val="2"/>
          <w:numId w:val="12"/>
        </w:numPr>
        <w:tabs>
          <w:tab w:val="left" w:pos="851"/>
        </w:tabs>
        <w:spacing w:before="120"/>
        <w:ind w:left="851" w:hanging="851"/>
        <w:jc w:val="both"/>
      </w:pPr>
      <w:r w:rsidRPr="0026146E">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w:t>
      </w:r>
    </w:p>
    <w:p w:rsidR="0058641C" w:rsidRPr="0026146E" w:rsidRDefault="0058641C" w:rsidP="00EE7000">
      <w:pPr>
        <w:numPr>
          <w:ilvl w:val="2"/>
          <w:numId w:val="12"/>
        </w:numPr>
        <w:tabs>
          <w:tab w:val="left" w:pos="851"/>
        </w:tabs>
        <w:spacing w:before="120"/>
        <w:ind w:left="851" w:hanging="851"/>
        <w:jc w:val="both"/>
      </w:pPr>
      <w:r w:rsidRPr="0026146E">
        <w:t xml:space="preserve">В случае неявки представителя Поставщика на процедуру входного контроля Заказчик и/или Покупатель уведомляет Поставщика </w:t>
      </w:r>
      <w:proofErr w:type="gramStart"/>
      <w:r w:rsidRPr="0026146E">
        <w:t>о замечаниях по результатам входного контроля в письменном виде заказным письмом с уведомлением о вручении</w:t>
      </w:r>
      <w:proofErr w:type="gramEnd"/>
      <w:r w:rsidRPr="0026146E">
        <w:t xml:space="preserve"> и письмом, направленным по электронной почте либо по факсу, в трехдневный срок с момента подписания Акта входного контроля.</w:t>
      </w:r>
    </w:p>
    <w:p w:rsidR="0058641C" w:rsidRPr="0026146E" w:rsidRDefault="0058641C" w:rsidP="00EE7000">
      <w:pPr>
        <w:numPr>
          <w:ilvl w:val="2"/>
          <w:numId w:val="12"/>
        </w:numPr>
        <w:tabs>
          <w:tab w:val="left" w:pos="851"/>
        </w:tabs>
        <w:spacing w:before="120"/>
        <w:ind w:left="851" w:hanging="851"/>
        <w:jc w:val="both"/>
      </w:pPr>
      <w:r w:rsidRPr="0026146E">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ТУ или иной технической документации на него.</w:t>
      </w:r>
    </w:p>
    <w:p w:rsidR="0058641C" w:rsidRPr="0026146E" w:rsidRDefault="0058641C" w:rsidP="00EE7000">
      <w:pPr>
        <w:numPr>
          <w:ilvl w:val="2"/>
          <w:numId w:val="12"/>
        </w:numPr>
        <w:tabs>
          <w:tab w:val="left" w:pos="851"/>
        </w:tabs>
        <w:spacing w:before="120"/>
        <w:ind w:left="851" w:hanging="851"/>
        <w:jc w:val="both"/>
      </w:pPr>
      <w:r w:rsidRPr="0026146E">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58641C" w:rsidRPr="0026146E" w:rsidRDefault="0058641C" w:rsidP="00EE7000">
      <w:pPr>
        <w:numPr>
          <w:ilvl w:val="2"/>
          <w:numId w:val="12"/>
        </w:numPr>
        <w:tabs>
          <w:tab w:val="left" w:pos="851"/>
        </w:tabs>
        <w:spacing w:before="120"/>
        <w:ind w:left="851" w:hanging="851"/>
        <w:jc w:val="both"/>
      </w:pPr>
      <w:r w:rsidRPr="0026146E">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Покупателем сроки обязан за свой счет восполнить недостачу Оборудования, доукомплектовать его, устранить несоответствие Оборудования.</w:t>
      </w:r>
    </w:p>
    <w:p w:rsidR="0058641C" w:rsidRPr="0026146E" w:rsidRDefault="0058641C" w:rsidP="00EE7000">
      <w:pPr>
        <w:numPr>
          <w:ilvl w:val="2"/>
          <w:numId w:val="12"/>
        </w:numPr>
        <w:tabs>
          <w:tab w:val="left" w:pos="851"/>
        </w:tabs>
        <w:spacing w:before="120"/>
        <w:ind w:left="851" w:hanging="851"/>
        <w:jc w:val="both"/>
      </w:pPr>
      <w:r w:rsidRPr="0026146E">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сроки. Течение этого срока начинается </w:t>
      </w:r>
      <w:proofErr w:type="gramStart"/>
      <w:r w:rsidRPr="0026146E">
        <w:t>с даты подписания</w:t>
      </w:r>
      <w:proofErr w:type="gramEnd"/>
      <w:r w:rsidRPr="0026146E">
        <w:t xml:space="preserve"> Акта входного контроля.</w:t>
      </w:r>
    </w:p>
    <w:p w:rsidR="0058641C" w:rsidRPr="0026146E" w:rsidRDefault="0058641C" w:rsidP="00EE7000">
      <w:pPr>
        <w:numPr>
          <w:ilvl w:val="2"/>
          <w:numId w:val="12"/>
        </w:numPr>
        <w:tabs>
          <w:tab w:val="left" w:pos="851"/>
        </w:tabs>
        <w:spacing w:before="120"/>
        <w:ind w:left="851" w:hanging="851"/>
        <w:jc w:val="both"/>
      </w:pPr>
      <w:proofErr w:type="gramStart"/>
      <w:r w:rsidRPr="0026146E">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26146E">
        <w:t xml:space="preserve">/или товаросопроводительной документации в течение 10 (Десяти) рабочих дней </w:t>
      </w:r>
      <w:proofErr w:type="gramStart"/>
      <w:r w:rsidRPr="0026146E">
        <w:t>с даты получения</w:t>
      </w:r>
      <w:proofErr w:type="gramEnd"/>
      <w:r w:rsidRPr="0026146E">
        <w:t xml:space="preserve"> Поставщиком соответствующего уведомления, если иной срок не будет согласован Сторонами. </w:t>
      </w:r>
    </w:p>
    <w:p w:rsidR="0058641C" w:rsidRPr="0026146E" w:rsidRDefault="0058641C" w:rsidP="00EE7000">
      <w:pPr>
        <w:numPr>
          <w:ilvl w:val="2"/>
          <w:numId w:val="12"/>
        </w:numPr>
        <w:tabs>
          <w:tab w:val="left" w:pos="851"/>
        </w:tabs>
        <w:spacing w:before="120"/>
        <w:ind w:left="851" w:hanging="851"/>
        <w:jc w:val="both"/>
      </w:pPr>
      <w:r w:rsidRPr="0026146E">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58641C" w:rsidRPr="0026146E" w:rsidRDefault="0058641C" w:rsidP="00EE7000">
      <w:pPr>
        <w:numPr>
          <w:ilvl w:val="2"/>
          <w:numId w:val="12"/>
        </w:numPr>
        <w:tabs>
          <w:tab w:val="left" w:pos="851"/>
        </w:tabs>
        <w:spacing w:before="120"/>
        <w:ind w:left="851" w:hanging="851"/>
        <w:jc w:val="both"/>
      </w:pPr>
      <w:r w:rsidRPr="0026146E">
        <w:t>Возврат дефектного Оборудования производится по запросу Поставщика и за его счет в срок, согласованный Поставщиком с Покупателем.</w:t>
      </w:r>
    </w:p>
    <w:p w:rsidR="0058641C" w:rsidRPr="0026146E" w:rsidRDefault="0058641C" w:rsidP="00EE7000">
      <w:pPr>
        <w:numPr>
          <w:ilvl w:val="1"/>
          <w:numId w:val="12"/>
        </w:numPr>
        <w:tabs>
          <w:tab w:val="left" w:pos="851"/>
        </w:tabs>
        <w:spacing w:before="120"/>
        <w:ind w:left="851" w:hanging="851"/>
        <w:jc w:val="both"/>
      </w:pPr>
      <w:r w:rsidRPr="0026146E">
        <w:lastRenderedPageBreak/>
        <w:t>Упаковка и маркировка Оборудования:</w:t>
      </w:r>
    </w:p>
    <w:p w:rsidR="0058641C" w:rsidRPr="0026146E" w:rsidRDefault="0058641C" w:rsidP="00EE7000">
      <w:pPr>
        <w:numPr>
          <w:ilvl w:val="2"/>
          <w:numId w:val="12"/>
        </w:numPr>
        <w:tabs>
          <w:tab w:val="left" w:pos="851"/>
        </w:tabs>
        <w:spacing w:before="120"/>
        <w:ind w:left="851" w:hanging="851"/>
        <w:jc w:val="both"/>
      </w:pPr>
      <w:r w:rsidRPr="0026146E">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58641C" w:rsidRPr="0026146E" w:rsidRDefault="0058641C" w:rsidP="00EE7000">
      <w:pPr>
        <w:numPr>
          <w:ilvl w:val="2"/>
          <w:numId w:val="12"/>
        </w:numPr>
        <w:tabs>
          <w:tab w:val="left" w:pos="851"/>
        </w:tabs>
        <w:spacing w:before="120"/>
        <w:ind w:left="851" w:hanging="851"/>
        <w:jc w:val="both"/>
      </w:pPr>
      <w:r w:rsidRPr="0026146E">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58641C" w:rsidRPr="0026146E" w:rsidRDefault="0058641C" w:rsidP="00EE7000">
      <w:pPr>
        <w:numPr>
          <w:ilvl w:val="2"/>
          <w:numId w:val="12"/>
        </w:numPr>
        <w:tabs>
          <w:tab w:val="left" w:pos="851"/>
        </w:tabs>
        <w:spacing w:before="120"/>
        <w:ind w:left="851" w:hanging="851"/>
        <w:jc w:val="both"/>
      </w:pPr>
      <w:r w:rsidRPr="0026146E">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58641C" w:rsidRPr="0026146E" w:rsidRDefault="0058641C" w:rsidP="00B30C48">
      <w:pPr>
        <w:numPr>
          <w:ilvl w:val="2"/>
          <w:numId w:val="12"/>
        </w:numPr>
        <w:tabs>
          <w:tab w:val="left" w:pos="851"/>
        </w:tabs>
        <w:spacing w:before="120"/>
        <w:ind w:left="851" w:hanging="851"/>
        <w:jc w:val="both"/>
      </w:pPr>
      <w:r w:rsidRPr="0026146E">
        <w:t>Тара и упаковка Поставщику не возвращается.</w:t>
      </w:r>
    </w:p>
    <w:p w:rsidR="0058641C" w:rsidRDefault="0058641C" w:rsidP="00B30C48">
      <w:pPr>
        <w:numPr>
          <w:ilvl w:val="2"/>
          <w:numId w:val="12"/>
        </w:numPr>
        <w:tabs>
          <w:tab w:val="left" w:pos="851"/>
        </w:tabs>
        <w:spacing w:before="120"/>
        <w:ind w:left="851" w:hanging="851"/>
        <w:jc w:val="both"/>
      </w:pPr>
      <w:r w:rsidRPr="0026146E">
        <w:rPr>
          <w:spacing w:val="-2"/>
        </w:rPr>
        <w:t xml:space="preserve">С целью предотвращения применения контрафактного и фальсифицированного </w:t>
      </w:r>
      <w:r w:rsidRPr="0026146E">
        <w:rPr>
          <w:spacing w:val="-3"/>
        </w:rPr>
        <w:t xml:space="preserve">оборудования, изделий, комплектующих, материалов и полуфабрикатов Заказчик/ Покупатель оставляет за </w:t>
      </w:r>
      <w:r w:rsidRPr="0026146E">
        <w:t xml:space="preserve">собой право установления требований к Исполнителю по нанесению на продукцию и </w:t>
      </w:r>
      <w:r w:rsidRPr="0026146E">
        <w:rPr>
          <w:spacing w:val="-2"/>
        </w:rPr>
        <w:t xml:space="preserve">сопроводительную документацию (паспорт, сертификат, свидетельство об изготовлении, план </w:t>
      </w:r>
      <w:r w:rsidRPr="0026146E">
        <w:t>качества и т.п.) защитной маркировки.</w:t>
      </w:r>
    </w:p>
    <w:p w:rsidR="0058641C" w:rsidRPr="00A8300F" w:rsidRDefault="0058641C" w:rsidP="00320902">
      <w:pPr>
        <w:numPr>
          <w:ilvl w:val="1"/>
          <w:numId w:val="12"/>
        </w:numPr>
        <w:tabs>
          <w:tab w:val="left" w:pos="851"/>
        </w:tabs>
        <w:spacing w:before="120"/>
        <w:ind w:left="851" w:hanging="851"/>
        <w:jc w:val="both"/>
      </w:pPr>
      <w:r w:rsidRPr="00A8300F">
        <w:t>Порядок оформления Ключевых событий, не связанных с поставкой Оборудования.</w:t>
      </w:r>
    </w:p>
    <w:p w:rsidR="0058641C" w:rsidRPr="00140130" w:rsidRDefault="0058641C" w:rsidP="00320902">
      <w:pPr>
        <w:numPr>
          <w:ilvl w:val="2"/>
          <w:numId w:val="12"/>
        </w:numPr>
        <w:tabs>
          <w:tab w:val="left" w:pos="851"/>
        </w:tabs>
        <w:spacing w:before="120"/>
        <w:ind w:left="851" w:hanging="851"/>
        <w:jc w:val="both"/>
      </w:pPr>
      <w:proofErr w:type="gramStart"/>
      <w:r w:rsidRPr="00140130">
        <w:t>Приёмка Ключевых событий по изготовлению Оборудования</w:t>
      </w:r>
      <w:r>
        <w:t xml:space="preserve"> и разработке технической документации (технического проекта)</w:t>
      </w:r>
      <w:r w:rsidRPr="00140130">
        <w:t xml:space="preserve"> осуществляется Заказчиком и </w:t>
      </w:r>
      <w:r>
        <w:t>Покупателем</w:t>
      </w:r>
      <w:r w:rsidRPr="00140130">
        <w:t xml:space="preserve"> или уполномоченной им организацией на предприятии Поставщика </w:t>
      </w:r>
      <w:r>
        <w:t xml:space="preserve">или завода-изготовителя Оборудования </w:t>
      </w:r>
      <w:r w:rsidRPr="00140130">
        <w:t xml:space="preserve">с подписанием соответствующих актов о достижении Ключевых событий, которые составляются в трёх оригинальных экземплярах и подписываются Заказчиком, </w:t>
      </w:r>
      <w:r>
        <w:t>Покупателем</w:t>
      </w:r>
      <w:r w:rsidRPr="00140130">
        <w:t xml:space="preserve"> и Поставщиком, по одному экземпляру для каждой стороны.</w:t>
      </w:r>
      <w:proofErr w:type="gramEnd"/>
    </w:p>
    <w:p w:rsidR="0058641C" w:rsidRDefault="0058641C" w:rsidP="00320902">
      <w:pPr>
        <w:numPr>
          <w:ilvl w:val="2"/>
          <w:numId w:val="12"/>
        </w:numPr>
        <w:tabs>
          <w:tab w:val="left" w:pos="851"/>
        </w:tabs>
        <w:spacing w:before="120"/>
        <w:ind w:left="851" w:hanging="851"/>
        <w:jc w:val="both"/>
      </w:pPr>
      <w:r w:rsidRPr="00A8300F">
        <w:t>О готовности к предъявлению достигнутых Ключевых событий, указанных</w:t>
      </w:r>
      <w:r>
        <w:t xml:space="preserve"> в</w:t>
      </w:r>
      <w:r w:rsidRPr="00A8300F">
        <w:t xml:space="preserve"> Перечне Ключевых событий, являющемся Приложением №</w:t>
      </w:r>
      <w:r>
        <w:t> </w:t>
      </w:r>
      <w:r w:rsidRPr="00A8300F">
        <w:t xml:space="preserve">12 к Договору, </w:t>
      </w:r>
      <w:r>
        <w:t>Поставщик</w:t>
      </w:r>
      <w:r w:rsidRPr="00A8300F">
        <w:t xml:space="preserve"> </w:t>
      </w:r>
      <w:r w:rsidRPr="00140130">
        <w:t>не позднее, чем за 20 (Двадцать) календарных дней письменно (</w:t>
      </w:r>
      <w:r w:rsidRPr="00A8300F">
        <w:t>посредством факсимильной связи и электронной почты</w:t>
      </w:r>
      <w:r w:rsidRPr="00140130">
        <w:t>) извещает Заказчика с указанием срока прибытия на предприятие Поставщика.</w:t>
      </w:r>
    </w:p>
    <w:p w:rsidR="0058641C" w:rsidRDefault="0058641C" w:rsidP="00320902">
      <w:pPr>
        <w:numPr>
          <w:ilvl w:val="2"/>
          <w:numId w:val="12"/>
        </w:numPr>
        <w:tabs>
          <w:tab w:val="left" w:pos="851"/>
        </w:tabs>
        <w:spacing w:before="120"/>
        <w:ind w:left="851" w:hanging="851"/>
        <w:jc w:val="both"/>
      </w:pPr>
      <w:r w:rsidRPr="00A8300F">
        <w:t xml:space="preserve">Заказчик и </w:t>
      </w:r>
      <w:r>
        <w:t>Покупатель</w:t>
      </w:r>
      <w:r w:rsidRPr="00A8300F">
        <w:t xml:space="preserve"> в течение 7 (Семи) календарных дней после получения извещения </w:t>
      </w:r>
      <w:r>
        <w:t>Поставщика</w:t>
      </w:r>
      <w:r w:rsidRPr="00A8300F">
        <w:t xml:space="preserve"> письменно (посредством факсимильной связи </w:t>
      </w:r>
      <w:r>
        <w:t>и электронной почты) подтверждаю</w:t>
      </w:r>
      <w:r w:rsidRPr="00A8300F">
        <w:t>т срок прибытия для приемки.</w:t>
      </w:r>
    </w:p>
    <w:p w:rsidR="0058641C" w:rsidRDefault="0058641C" w:rsidP="00320902">
      <w:pPr>
        <w:numPr>
          <w:ilvl w:val="2"/>
          <w:numId w:val="12"/>
        </w:numPr>
        <w:tabs>
          <w:tab w:val="left" w:pos="851"/>
        </w:tabs>
        <w:spacing w:before="120"/>
        <w:ind w:left="851" w:hanging="851"/>
        <w:jc w:val="both"/>
      </w:pPr>
      <w:proofErr w:type="gramStart"/>
      <w:r w:rsidRPr="00A8300F">
        <w:t xml:space="preserve">Заказчик и </w:t>
      </w:r>
      <w:r>
        <w:t>Покупатель</w:t>
      </w:r>
      <w:r w:rsidRPr="00A8300F">
        <w:t xml:space="preserve"> </w:t>
      </w:r>
      <w:r w:rsidRPr="00140130">
        <w:t xml:space="preserve">производят приемку достигнутого Ключевого события </w:t>
      </w:r>
      <w:r w:rsidRPr="00A8300F">
        <w:t xml:space="preserve">и подписывают соответствующий акт </w:t>
      </w:r>
      <w:r w:rsidRPr="00140130">
        <w:t>о достижении Ключевого события</w:t>
      </w:r>
      <w:r w:rsidRPr="00A8300F">
        <w:t xml:space="preserve">, либо, </w:t>
      </w:r>
      <w:r w:rsidRPr="00140130">
        <w:t xml:space="preserve">в случае обнаружения Дефектов и/или Несоответствий при приемке отдельных узлов Оборудования, представители </w:t>
      </w:r>
      <w:r w:rsidRPr="00A8300F">
        <w:t xml:space="preserve">Заказчика, </w:t>
      </w:r>
      <w:r>
        <w:t>Покупателя</w:t>
      </w:r>
      <w:r w:rsidRPr="00A8300F">
        <w:t xml:space="preserve"> и</w:t>
      </w:r>
      <w:r w:rsidRPr="00140130">
        <w:t xml:space="preserve"> </w:t>
      </w:r>
      <w:r>
        <w:t>Поставщика</w:t>
      </w:r>
      <w:r w:rsidRPr="00A8300F">
        <w:t xml:space="preserve"> составляют акт несоответствия Оборудования условиям Договора</w:t>
      </w:r>
      <w:r>
        <w:t xml:space="preserve"> в срок не позднее 35 (Тридцати пяти) календарных дней с даты получения от Поставщика извещения о </w:t>
      </w:r>
      <w:r w:rsidRPr="00A8300F">
        <w:t>готовности к предъявлению достигнутых</w:t>
      </w:r>
      <w:proofErr w:type="gramEnd"/>
      <w:r w:rsidRPr="00A8300F">
        <w:t xml:space="preserve"> Ключевых событий</w:t>
      </w:r>
      <w:r>
        <w:t xml:space="preserve"> согласно п. 6.14.2 Договора</w:t>
      </w:r>
      <w:r w:rsidRPr="00A8300F">
        <w:t xml:space="preserve">. На основании акта несоответствия </w:t>
      </w:r>
      <w:r>
        <w:t>Поставщик</w:t>
      </w:r>
      <w:r w:rsidRPr="00A8300F">
        <w:t xml:space="preserve"> обязуется в согласованный Сторонами срок, устранить </w:t>
      </w:r>
      <w:r w:rsidRPr="00140130">
        <w:t>Дефекты и/или Несоответствия своими силами и за свой счет и повторно предъявить Ключевое событие к приемке.</w:t>
      </w:r>
    </w:p>
    <w:p w:rsidR="0058641C" w:rsidRDefault="0058641C" w:rsidP="00320902">
      <w:pPr>
        <w:numPr>
          <w:ilvl w:val="2"/>
          <w:numId w:val="12"/>
        </w:numPr>
        <w:tabs>
          <w:tab w:val="left" w:pos="851"/>
        </w:tabs>
        <w:spacing w:before="120"/>
        <w:ind w:left="851" w:hanging="851"/>
        <w:jc w:val="both"/>
      </w:pPr>
      <w:r w:rsidRPr="00A8300F">
        <w:t xml:space="preserve">В случае расхождения мнений Сторон относительно причин несоответствия </w:t>
      </w:r>
      <w:r>
        <w:t xml:space="preserve">Ключевого события </w:t>
      </w:r>
      <w:r w:rsidRPr="00A8300F">
        <w:t xml:space="preserve">условиям Договора, </w:t>
      </w:r>
      <w:r w:rsidR="008F02FA">
        <w:t>Сторонами</w:t>
      </w:r>
      <w:r w:rsidR="008F02FA" w:rsidRPr="00A8300F">
        <w:t xml:space="preserve"> </w:t>
      </w:r>
      <w:r w:rsidRPr="00A8300F">
        <w:t xml:space="preserve">составляется акт о несоответствии </w:t>
      </w:r>
      <w:r>
        <w:t>Ключевого события</w:t>
      </w:r>
      <w:r w:rsidR="0031537F">
        <w:t>.</w:t>
      </w:r>
      <w:r>
        <w:t xml:space="preserve"> </w:t>
      </w:r>
    </w:p>
    <w:p w:rsidR="0058641C" w:rsidRPr="0026146E" w:rsidRDefault="0058641C" w:rsidP="00320902">
      <w:pPr>
        <w:numPr>
          <w:ilvl w:val="2"/>
          <w:numId w:val="12"/>
        </w:numPr>
        <w:tabs>
          <w:tab w:val="left" w:pos="851"/>
        </w:tabs>
        <w:spacing w:before="120"/>
        <w:ind w:left="851" w:hanging="851"/>
        <w:jc w:val="both"/>
      </w:pPr>
      <w:r>
        <w:t>В случае</w:t>
      </w:r>
      <w:proofErr w:type="gramStart"/>
      <w:r>
        <w:t>,</w:t>
      </w:r>
      <w:proofErr w:type="gramEnd"/>
      <w:r>
        <w:t xml:space="preserve">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w:t>
      </w:r>
      <w:r>
        <w:lastRenderedPageBreak/>
        <w:t>Документации для освидетельствования или приемки, все расходы, связанные с повторными выездами представителей Заказчика, Покупателя и Уполномоченной организации для участия в освидетельствовании и приемке данного Ключевого события (транспорт, проживание, питание, командировочные расходы) несет Поставщик.</w:t>
      </w:r>
    </w:p>
    <w:p w:rsidR="0058641C" w:rsidRPr="0026146E" w:rsidRDefault="0058641C" w:rsidP="00AF04C8">
      <w:pPr>
        <w:numPr>
          <w:ilvl w:val="1"/>
          <w:numId w:val="12"/>
        </w:numPr>
        <w:tabs>
          <w:tab w:val="left" w:pos="851"/>
        </w:tabs>
        <w:spacing w:before="120"/>
        <w:ind w:left="851" w:hanging="851"/>
        <w:jc w:val="both"/>
      </w:pPr>
      <w:r w:rsidRPr="0026146E">
        <w:t>Порядок проведения и приемки Работ по монтажу и наладке Оборудования:</w:t>
      </w:r>
    </w:p>
    <w:p w:rsidR="0058641C" w:rsidRPr="0026146E" w:rsidRDefault="0058641C" w:rsidP="005A3FD4">
      <w:pPr>
        <w:numPr>
          <w:ilvl w:val="2"/>
          <w:numId w:val="12"/>
        </w:numPr>
        <w:tabs>
          <w:tab w:val="left" w:pos="851"/>
        </w:tabs>
        <w:spacing w:before="120"/>
        <w:ind w:left="851" w:hanging="851"/>
        <w:jc w:val="both"/>
      </w:pPr>
      <w:r w:rsidRPr="0026146E">
        <w:t xml:space="preserve">До монтажа Оборудования проводится комиссионная приемка помещений, в которых будет монтироваться Оборудование на готовность объекта строительства к производству монтажных работ с участием представителя </w:t>
      </w:r>
      <w:r>
        <w:t>Поставщика</w:t>
      </w:r>
      <w:r w:rsidRPr="0026146E">
        <w:t xml:space="preserve"> и </w:t>
      </w:r>
      <w:proofErr w:type="gramStart"/>
      <w:r w:rsidRPr="0026146E">
        <w:t>шеф-инженера</w:t>
      </w:r>
      <w:proofErr w:type="gramEnd"/>
      <w:r w:rsidRPr="0026146E">
        <w:t xml:space="preserve"> завода изготовителя</w:t>
      </w:r>
      <w:r>
        <w:t xml:space="preserve"> Оборудования</w:t>
      </w:r>
      <w:r w:rsidRPr="0026146E">
        <w:t xml:space="preserve"> с составлением соответствующего акта;</w:t>
      </w:r>
    </w:p>
    <w:p w:rsidR="0058641C" w:rsidRPr="0026146E" w:rsidRDefault="0058641C" w:rsidP="005A3FD4">
      <w:pPr>
        <w:numPr>
          <w:ilvl w:val="2"/>
          <w:numId w:val="12"/>
        </w:numPr>
        <w:tabs>
          <w:tab w:val="left" w:pos="851"/>
        </w:tabs>
        <w:spacing w:before="120"/>
        <w:ind w:left="851" w:hanging="851"/>
        <w:jc w:val="both"/>
      </w:pPr>
      <w:r>
        <w:t>В любом случае м</w:t>
      </w:r>
      <w:r w:rsidRPr="0026146E">
        <w:t xml:space="preserve">онтаж Оборудования </w:t>
      </w:r>
      <w:r>
        <w:t>Поставщик</w:t>
      </w:r>
      <w:r w:rsidRPr="0026146E">
        <w:t xml:space="preserve"> начинает только после подписания Покупателем акта входного контроля ВК-2 без замечаний;</w:t>
      </w:r>
    </w:p>
    <w:p w:rsidR="0058641C" w:rsidRPr="0026146E" w:rsidRDefault="0058641C" w:rsidP="005A3FD4">
      <w:pPr>
        <w:numPr>
          <w:ilvl w:val="2"/>
          <w:numId w:val="12"/>
        </w:numPr>
        <w:tabs>
          <w:tab w:val="left" w:pos="851"/>
        </w:tabs>
        <w:spacing w:before="120"/>
        <w:ind w:left="851" w:hanging="851"/>
        <w:jc w:val="both"/>
      </w:pPr>
      <w:r w:rsidRPr="0026146E">
        <w:t xml:space="preserve">Оборудование передается Покупателем в монтаж по требованию </w:t>
      </w:r>
      <w:r>
        <w:t>Поставщика</w:t>
      </w:r>
      <w:r w:rsidRPr="0026146E">
        <w:t xml:space="preserve"> по акту </w:t>
      </w:r>
      <w:r>
        <w:t xml:space="preserve">о </w:t>
      </w:r>
      <w:proofErr w:type="gramStart"/>
      <w:r>
        <w:t>приемке-передачи</w:t>
      </w:r>
      <w:proofErr w:type="gramEnd"/>
      <w:r>
        <w:t xml:space="preserve"> оборудования в монтаж (</w:t>
      </w:r>
      <w:r w:rsidRPr="0026146E">
        <w:t>форм</w:t>
      </w:r>
      <w:r>
        <w:t>а</w:t>
      </w:r>
      <w:r w:rsidRPr="0026146E">
        <w:t xml:space="preserve"> ОС-15</w:t>
      </w:r>
      <w:r>
        <w:t>)</w:t>
      </w:r>
      <w:r w:rsidRPr="0026146E">
        <w:t>;</w:t>
      </w:r>
    </w:p>
    <w:p w:rsidR="0058641C" w:rsidRPr="0026146E" w:rsidRDefault="0058641C" w:rsidP="005A3FD4">
      <w:pPr>
        <w:numPr>
          <w:ilvl w:val="2"/>
          <w:numId w:val="12"/>
        </w:numPr>
        <w:tabs>
          <w:tab w:val="left" w:pos="851"/>
        </w:tabs>
        <w:spacing w:before="120"/>
        <w:ind w:left="851" w:hanging="851"/>
        <w:jc w:val="both"/>
      </w:pPr>
      <w:r w:rsidRPr="0026146E">
        <w:t xml:space="preserve">При выявлении Покупателем нарушений или отклонений в работах по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и строительства, включая, </w:t>
      </w:r>
      <w:proofErr w:type="gramStart"/>
      <w:r w:rsidRPr="0026146E">
        <w:t>но</w:t>
      </w:r>
      <w:proofErr w:type="gramEnd"/>
      <w:r w:rsidRPr="0026146E">
        <w:t xml:space="preserve">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Покупатель вправе приостановить такие работы до устранения выявленных нарушений и/или отклонений. При этом </w:t>
      </w:r>
      <w:r>
        <w:t>Поставщик</w:t>
      </w:r>
      <w:r w:rsidRPr="0026146E">
        <w:t xml:space="preserve"> не вправе требовать увеличения сроков выполнения работ по Договору;</w:t>
      </w:r>
    </w:p>
    <w:p w:rsidR="0058641C" w:rsidRPr="0026146E" w:rsidRDefault="0058641C" w:rsidP="005A3FD4">
      <w:pPr>
        <w:numPr>
          <w:ilvl w:val="2"/>
          <w:numId w:val="12"/>
        </w:numPr>
        <w:tabs>
          <w:tab w:val="left" w:pos="851"/>
        </w:tabs>
        <w:spacing w:before="120"/>
        <w:ind w:left="851" w:hanging="851"/>
        <w:jc w:val="both"/>
      </w:pPr>
      <w:r w:rsidRPr="0026146E">
        <w:t>Монтажные, наладочные работы</w:t>
      </w:r>
      <w:r>
        <w:t xml:space="preserve"> и работы по испытаниям Оборудования на площадке АЭС</w:t>
      </w:r>
      <w:r w:rsidRPr="0026146E">
        <w:t xml:space="preserve"> выполняются в соответствии с программами, согласованными Покупателем в, соответствие с п</w:t>
      </w:r>
      <w:r w:rsidRPr="00AD690F">
        <w:t>. 4.1</w:t>
      </w:r>
      <w:r>
        <w:t>5</w:t>
      </w:r>
      <w:r w:rsidRPr="00AD690F">
        <w:t>.</w:t>
      </w:r>
      <w:r w:rsidRPr="0026146E">
        <w:t xml:space="preserve"> Договора.</w:t>
      </w:r>
    </w:p>
    <w:p w:rsidR="0058641C" w:rsidRPr="00A303DA" w:rsidRDefault="0058641C" w:rsidP="005A3FD4">
      <w:pPr>
        <w:numPr>
          <w:ilvl w:val="2"/>
          <w:numId w:val="12"/>
        </w:numPr>
        <w:tabs>
          <w:tab w:val="left" w:pos="851"/>
        </w:tabs>
        <w:spacing w:before="120"/>
        <w:ind w:left="851" w:hanging="851"/>
        <w:jc w:val="both"/>
      </w:pPr>
      <w:r w:rsidRPr="0026146E">
        <w:t xml:space="preserve">Оформление приемки выполненных монтажных, пусковых и наладочных работ выполняется </w:t>
      </w:r>
      <w:r>
        <w:t xml:space="preserve">с применением </w:t>
      </w:r>
      <w:r w:rsidRPr="00A303DA">
        <w:t xml:space="preserve">акта о приемке выполненных работ (форма КС-2) и справки о стоимости выполненных работ и затрат (форма КС-3) </w:t>
      </w:r>
    </w:p>
    <w:p w:rsidR="0058641C" w:rsidRPr="0026146E" w:rsidRDefault="0058641C" w:rsidP="002A6715">
      <w:pPr>
        <w:pStyle w:val="1"/>
        <w:keepNext w:val="0"/>
        <w:widowControl w:val="0"/>
        <w:numPr>
          <w:ilvl w:val="0"/>
          <w:numId w:val="0"/>
        </w:numPr>
        <w:spacing w:before="120" w:after="120"/>
        <w:jc w:val="center"/>
        <w:rPr>
          <w:b/>
          <w:bCs/>
        </w:rPr>
      </w:pPr>
      <w:r w:rsidRPr="00A303DA">
        <w:rPr>
          <w:b/>
          <w:bCs/>
        </w:rPr>
        <w:t>7. Цена договора</w:t>
      </w:r>
    </w:p>
    <w:p w:rsidR="0058641C" w:rsidRPr="0026146E" w:rsidRDefault="0058641C" w:rsidP="00EE7000">
      <w:pPr>
        <w:numPr>
          <w:ilvl w:val="1"/>
          <w:numId w:val="13"/>
        </w:numPr>
        <w:tabs>
          <w:tab w:val="left" w:pos="851"/>
        </w:tabs>
        <w:spacing w:before="120"/>
        <w:ind w:left="851" w:hanging="851"/>
        <w:jc w:val="both"/>
      </w:pPr>
      <w:r w:rsidRPr="0026146E">
        <w:t>Цена Договора составляет ___ рублей</w:t>
      </w:r>
      <w:proofErr w:type="gramStart"/>
      <w:r w:rsidRPr="0026146E">
        <w:t xml:space="preserve"> (</w:t>
      </w:r>
      <w:r w:rsidR="00A303DA">
        <w:t xml:space="preserve"> </w:t>
      </w:r>
      <w:r w:rsidR="00A303DA" w:rsidRPr="00A303DA">
        <w:rPr>
          <w:u w:val="single"/>
        </w:rPr>
        <w:t xml:space="preserve">         </w:t>
      </w:r>
      <w:r w:rsidRPr="0026146E">
        <w:t xml:space="preserve">), </w:t>
      </w:r>
      <w:proofErr w:type="gramEnd"/>
      <w:r w:rsidRPr="0026146E">
        <w:t>кроме того НДС 18% в размере _____ рублей (</w:t>
      </w:r>
      <w:r w:rsidR="00A303DA">
        <w:t xml:space="preserve"> </w:t>
      </w:r>
      <w:r w:rsidR="00A303DA" w:rsidRPr="00A303DA">
        <w:rPr>
          <w:u w:val="single"/>
        </w:rPr>
        <w:t xml:space="preserve">       </w:t>
      </w:r>
      <w:r w:rsidRPr="0026146E">
        <w:t>), всего ______ рублей (</w:t>
      </w:r>
      <w:r w:rsidR="00A303DA">
        <w:t xml:space="preserve"> </w:t>
      </w:r>
      <w:r w:rsidR="00A303DA" w:rsidRPr="00A303DA">
        <w:rPr>
          <w:u w:val="single"/>
        </w:rPr>
        <w:t xml:space="preserve">            </w:t>
      </w:r>
      <w:r w:rsidR="00A303DA">
        <w:t xml:space="preserve"> </w:t>
      </w:r>
      <w:r w:rsidRPr="0026146E">
        <w:t>) и включает в себя:</w:t>
      </w:r>
    </w:p>
    <w:p w:rsidR="0058641C" w:rsidRPr="0026146E" w:rsidRDefault="0058641C" w:rsidP="00EE7000">
      <w:pPr>
        <w:numPr>
          <w:ilvl w:val="2"/>
          <w:numId w:val="13"/>
        </w:numPr>
        <w:tabs>
          <w:tab w:val="left" w:pos="851"/>
        </w:tabs>
        <w:spacing w:before="120"/>
        <w:ind w:left="851" w:hanging="851"/>
        <w:jc w:val="both"/>
      </w:pPr>
      <w:r w:rsidRPr="0026146E">
        <w:t>Цену Оборудования, поставляемого по Договору, в размере ___ рублей</w:t>
      </w:r>
      <w:proofErr w:type="gramStart"/>
      <w:r w:rsidRPr="0026146E">
        <w:t xml:space="preserve"> (), </w:t>
      </w:r>
      <w:proofErr w:type="gramEnd"/>
      <w:r w:rsidRPr="0026146E">
        <w:t>кроме того НДС 18% в размере _____ рублей (), всего ______ рублей ().</w:t>
      </w:r>
    </w:p>
    <w:p w:rsidR="0058641C" w:rsidRPr="0026146E" w:rsidRDefault="0058641C" w:rsidP="00B30C48">
      <w:pPr>
        <w:tabs>
          <w:tab w:val="left" w:pos="851"/>
        </w:tabs>
        <w:spacing w:before="120"/>
        <w:ind w:left="851"/>
        <w:jc w:val="both"/>
      </w:pPr>
      <w:r w:rsidRPr="0026146E">
        <w:t>Цена Оборудования включает в себя все расходы Поставщика, связанные с исполнением условий Договора включая, но не ограничиваясь:</w:t>
      </w:r>
    </w:p>
    <w:p w:rsidR="0058641C" w:rsidRPr="0026146E" w:rsidRDefault="0058641C" w:rsidP="004B28B8">
      <w:pPr>
        <w:numPr>
          <w:ilvl w:val="0"/>
          <w:numId w:val="34"/>
        </w:numPr>
        <w:tabs>
          <w:tab w:val="left" w:pos="540"/>
          <w:tab w:val="left" w:pos="1080"/>
        </w:tabs>
        <w:ind w:left="540" w:firstLine="0"/>
        <w:jc w:val="both"/>
      </w:pPr>
      <w:r w:rsidRPr="0026146E">
        <w:t>Разработка и согласование Технической документации;</w:t>
      </w:r>
    </w:p>
    <w:p w:rsidR="0058641C" w:rsidRPr="0026146E" w:rsidRDefault="0058641C" w:rsidP="004B28B8">
      <w:pPr>
        <w:numPr>
          <w:ilvl w:val="0"/>
          <w:numId w:val="34"/>
        </w:numPr>
        <w:tabs>
          <w:tab w:val="left" w:pos="540"/>
          <w:tab w:val="left" w:pos="1080"/>
        </w:tabs>
        <w:ind w:left="540" w:firstLine="0"/>
        <w:jc w:val="both"/>
      </w:pPr>
      <w:r w:rsidRPr="0026146E">
        <w:t>Изготовление Оборудования;</w:t>
      </w:r>
    </w:p>
    <w:p w:rsidR="0058641C" w:rsidRPr="0026146E" w:rsidRDefault="0058641C" w:rsidP="004B28B8">
      <w:pPr>
        <w:numPr>
          <w:ilvl w:val="0"/>
          <w:numId w:val="34"/>
        </w:numPr>
        <w:tabs>
          <w:tab w:val="left" w:pos="1080"/>
        </w:tabs>
        <w:ind w:left="0" w:firstLine="540"/>
        <w:jc w:val="both"/>
      </w:pPr>
      <w:r w:rsidRPr="0026146E">
        <w:t>Комплектация Оборудования, консервация, расходы на маркировку и упаковку (тара и упаковка возврату не подлежат);</w:t>
      </w:r>
    </w:p>
    <w:p w:rsidR="0058641C" w:rsidRPr="0026146E" w:rsidRDefault="0058641C" w:rsidP="004B28B8">
      <w:pPr>
        <w:numPr>
          <w:ilvl w:val="0"/>
          <w:numId w:val="34"/>
        </w:numPr>
        <w:tabs>
          <w:tab w:val="left" w:pos="540"/>
          <w:tab w:val="left" w:pos="1080"/>
        </w:tabs>
        <w:ind w:left="540" w:firstLine="0"/>
        <w:jc w:val="both"/>
      </w:pPr>
      <w:r w:rsidRPr="0026146E">
        <w:t>Испытания (на заводе) и сдача по качеству;</w:t>
      </w:r>
    </w:p>
    <w:p w:rsidR="0058641C" w:rsidRPr="0026146E" w:rsidRDefault="0058641C" w:rsidP="004B28B8">
      <w:pPr>
        <w:numPr>
          <w:ilvl w:val="0"/>
          <w:numId w:val="34"/>
        </w:numPr>
        <w:tabs>
          <w:tab w:val="left" w:pos="540"/>
          <w:tab w:val="left" w:pos="1080"/>
        </w:tabs>
        <w:ind w:left="540" w:firstLine="0"/>
        <w:jc w:val="both"/>
      </w:pPr>
      <w:r w:rsidRPr="0026146E">
        <w:t>Транспортировка до склада Грузополучателя, страхование и экспедирование;</w:t>
      </w:r>
    </w:p>
    <w:p w:rsidR="0058641C" w:rsidRPr="0026146E" w:rsidRDefault="0058641C" w:rsidP="004B28B8">
      <w:pPr>
        <w:numPr>
          <w:ilvl w:val="0"/>
          <w:numId w:val="34"/>
        </w:numPr>
        <w:tabs>
          <w:tab w:val="left" w:pos="180"/>
          <w:tab w:val="left" w:pos="1080"/>
        </w:tabs>
        <w:ind w:left="0" w:firstLine="540"/>
        <w:jc w:val="both"/>
      </w:pPr>
      <w:r w:rsidRPr="0026146E">
        <w:t>Все расходы на получение необходимых согласований, разрешений, опробований, инспекций, заключений, затраты на оформление сертификата соответствия;</w:t>
      </w:r>
    </w:p>
    <w:p w:rsidR="0058641C" w:rsidRPr="0026146E" w:rsidRDefault="0058641C" w:rsidP="004B28B8">
      <w:pPr>
        <w:numPr>
          <w:ilvl w:val="0"/>
          <w:numId w:val="34"/>
        </w:numPr>
        <w:tabs>
          <w:tab w:val="left" w:pos="180"/>
          <w:tab w:val="left" w:pos="1080"/>
        </w:tabs>
        <w:ind w:left="0" w:firstLine="540"/>
        <w:jc w:val="both"/>
      </w:pPr>
      <w:r w:rsidRPr="0026146E">
        <w:t xml:space="preserve">Расходы на уплату таможенных пошлин и прочих сборов, страхование Продукции, налогов и других обязательных платежей. </w:t>
      </w:r>
      <w:r w:rsidRPr="0026146E">
        <w:rPr>
          <w:color w:val="000000"/>
        </w:rPr>
        <w:t>Тара и упаковка возвращению не подлежат.</w:t>
      </w:r>
    </w:p>
    <w:p w:rsidR="0058641C" w:rsidRPr="0026146E" w:rsidRDefault="0058641C" w:rsidP="00796B17">
      <w:pPr>
        <w:numPr>
          <w:ilvl w:val="0"/>
          <w:numId w:val="34"/>
        </w:numPr>
        <w:tabs>
          <w:tab w:val="left" w:pos="180"/>
          <w:tab w:val="left" w:pos="1080"/>
        </w:tabs>
        <w:ind w:left="0" w:firstLine="540"/>
        <w:jc w:val="both"/>
      </w:pPr>
      <w:r w:rsidRPr="0026146E">
        <w:t>Обучение персонала заказчика (2 человека).</w:t>
      </w:r>
    </w:p>
    <w:p w:rsidR="0058641C" w:rsidRPr="0026146E" w:rsidRDefault="0058641C" w:rsidP="00B30C48">
      <w:pPr>
        <w:numPr>
          <w:ilvl w:val="2"/>
          <w:numId w:val="13"/>
        </w:numPr>
        <w:tabs>
          <w:tab w:val="left" w:pos="851"/>
        </w:tabs>
        <w:spacing w:before="120"/>
        <w:ind w:left="851" w:hanging="851"/>
        <w:jc w:val="both"/>
      </w:pPr>
      <w:r w:rsidRPr="0026146E">
        <w:t>Цену Работ по монтажу и наладке Оборудования на площадке АЭС в размере ___ рублей</w:t>
      </w:r>
      <w:proofErr w:type="gramStart"/>
      <w:r w:rsidRPr="0026146E">
        <w:t xml:space="preserve"> (), </w:t>
      </w:r>
      <w:proofErr w:type="gramEnd"/>
      <w:r w:rsidRPr="0026146E">
        <w:t>кроме того НДС 18% в размере _____ рублей (), всего ______ рублей ().</w:t>
      </w:r>
    </w:p>
    <w:p w:rsidR="0058641C" w:rsidRPr="0026146E" w:rsidRDefault="0058641C" w:rsidP="006F7463">
      <w:pPr>
        <w:tabs>
          <w:tab w:val="left" w:pos="851"/>
        </w:tabs>
        <w:spacing w:before="120"/>
        <w:ind w:left="851"/>
        <w:jc w:val="both"/>
      </w:pPr>
      <w:proofErr w:type="gramStart"/>
      <w:r w:rsidRPr="0026146E">
        <w:lastRenderedPageBreak/>
        <w:t xml:space="preserve">Цена Работ по монтажу и наладке Оборудования на площадке АЭС включает в себя все расходы Поставщика, связанные с оказанием услуг по монтажу и наладке в объёме </w:t>
      </w:r>
      <w:proofErr w:type="spellStart"/>
      <w:r w:rsidRPr="0026146E">
        <w:t>предмонтажной</w:t>
      </w:r>
      <w:proofErr w:type="spellEnd"/>
      <w:r w:rsidRPr="0026146E">
        <w:t xml:space="preserve"> ревизии, монтажа, испытаний, опробования, наладки, пуска и сдач</w:t>
      </w:r>
      <w:r>
        <w:t>и</w:t>
      </w:r>
      <w:r w:rsidRPr="0026146E">
        <w:t xml:space="preserve"> в эксплуатацию поставленного Оборудования на Площадке АЭС</w:t>
      </w:r>
      <w:r>
        <w:t>, однократной адаптации оборудования в период гарантийного срока</w:t>
      </w:r>
      <w:r w:rsidRPr="0026146E">
        <w:t>, в том числе затраты по перевозке персонала, командировочные расходы, компенсацию всех</w:t>
      </w:r>
      <w:proofErr w:type="gramEnd"/>
      <w:r w:rsidRPr="0026146E">
        <w:t xml:space="preserve"> издержек, а также любые налоги, сборы, пошлины и иные платежи.</w:t>
      </w:r>
    </w:p>
    <w:p w:rsidR="0058641C" w:rsidRPr="0026146E" w:rsidRDefault="0058641C" w:rsidP="00EE7000">
      <w:pPr>
        <w:numPr>
          <w:ilvl w:val="1"/>
          <w:numId w:val="13"/>
        </w:numPr>
        <w:tabs>
          <w:tab w:val="left" w:pos="851"/>
        </w:tabs>
        <w:spacing w:before="120"/>
        <w:ind w:left="851" w:hanging="851"/>
        <w:jc w:val="both"/>
      </w:pPr>
      <w:r w:rsidRPr="0026146E">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58641C" w:rsidRPr="0026146E" w:rsidRDefault="0058641C" w:rsidP="00EE7000">
      <w:pPr>
        <w:numPr>
          <w:ilvl w:val="1"/>
          <w:numId w:val="13"/>
        </w:numPr>
        <w:tabs>
          <w:tab w:val="left" w:pos="851"/>
        </w:tabs>
        <w:spacing w:before="120"/>
        <w:ind w:left="851" w:hanging="851"/>
        <w:jc w:val="both"/>
      </w:pPr>
      <w:r w:rsidRPr="0026146E">
        <w:t xml:space="preserve">Цена Договора, указанная в п.7.1. Договора, является твердой и может быть </w:t>
      </w:r>
      <w:proofErr w:type="gramStart"/>
      <w:r w:rsidRPr="0026146E">
        <w:t>изменена</w:t>
      </w:r>
      <w:proofErr w:type="gramEnd"/>
      <w:r w:rsidRPr="0026146E">
        <w:t xml:space="preserve"> только по взаимному согласию Сторон путем подписания дополнительного соглашения к Договору.</w:t>
      </w:r>
    </w:p>
    <w:p w:rsidR="0058641C" w:rsidRPr="0026146E" w:rsidRDefault="0058641C" w:rsidP="002A6715">
      <w:pPr>
        <w:pStyle w:val="1"/>
        <w:keepNext w:val="0"/>
        <w:widowControl w:val="0"/>
        <w:numPr>
          <w:ilvl w:val="0"/>
          <w:numId w:val="0"/>
        </w:numPr>
        <w:spacing w:before="120" w:after="120"/>
        <w:jc w:val="center"/>
        <w:rPr>
          <w:b/>
          <w:bCs/>
        </w:rPr>
      </w:pPr>
      <w:r w:rsidRPr="0026146E">
        <w:rPr>
          <w:b/>
          <w:bCs/>
        </w:rPr>
        <w:t>8. Порядок расчетов</w:t>
      </w:r>
    </w:p>
    <w:p w:rsidR="0058641C" w:rsidRPr="0026146E" w:rsidRDefault="0058641C" w:rsidP="00EE7000">
      <w:pPr>
        <w:numPr>
          <w:ilvl w:val="1"/>
          <w:numId w:val="14"/>
        </w:numPr>
        <w:tabs>
          <w:tab w:val="left" w:pos="851"/>
        </w:tabs>
        <w:spacing w:before="120"/>
        <w:ind w:left="851" w:hanging="851"/>
        <w:jc w:val="both"/>
      </w:pPr>
      <w:r w:rsidRPr="0026146E">
        <w:t>Оплата за Оборудование, поставляемое по Договору, будет производиться Заказчиком в следующем порядке:</w:t>
      </w:r>
    </w:p>
    <w:p w:rsidR="0058641C" w:rsidRPr="0095226C" w:rsidRDefault="0058641C" w:rsidP="00EE7000">
      <w:pPr>
        <w:numPr>
          <w:ilvl w:val="2"/>
          <w:numId w:val="6"/>
        </w:numPr>
        <w:tabs>
          <w:tab w:val="clear" w:pos="720"/>
          <w:tab w:val="num" w:pos="851"/>
        </w:tabs>
        <w:suppressAutoHyphens/>
        <w:spacing w:before="120" w:after="120"/>
        <w:ind w:left="851" w:hanging="851"/>
        <w:jc w:val="both"/>
        <w:rPr>
          <w:shd w:val="clear" w:color="auto" w:fill="FFFF00"/>
        </w:rPr>
      </w:pPr>
      <w:r>
        <w:t xml:space="preserve">Аванс </w:t>
      </w:r>
      <w:r w:rsidRPr="008B25E8">
        <w:rPr>
          <w:b/>
          <w:bCs/>
        </w:rPr>
        <w:t>20%</w:t>
      </w:r>
      <w:r w:rsidRPr="00C61280">
        <w:t xml:space="preserve"> (Двадцать процентов) от цены Оборудования по Договору, указанной в п.7.1</w:t>
      </w:r>
      <w:r>
        <w:t>.</w:t>
      </w:r>
      <w:r w:rsidRPr="00C61280">
        <w:t xml:space="preserve"> </w:t>
      </w:r>
      <w:proofErr w:type="gramStart"/>
      <w:r w:rsidRPr="00C61280">
        <w:t xml:space="preserve">Договора, что составляет ___ рублей (), кроме того НДС 18% в размере ___ </w:t>
      </w:r>
      <w:r>
        <w:t>р</w:t>
      </w:r>
      <w:r w:rsidRPr="00C61280">
        <w:t>ублей (), всего ___ рублей ()</w:t>
      </w:r>
      <w:r>
        <w:t xml:space="preserve">  оплачивается </w:t>
      </w:r>
      <w:r w:rsidRPr="00226BA3">
        <w:t xml:space="preserve">на основании счета Поставщика в течение 30 </w:t>
      </w:r>
      <w:r>
        <w:tab/>
      </w:r>
      <w:r w:rsidRPr="00226BA3">
        <w:t xml:space="preserve">календарных дней после того, как </w:t>
      </w:r>
      <w:r>
        <w:t xml:space="preserve">Заказчик </w:t>
      </w:r>
      <w:r w:rsidRPr="00226BA3">
        <w:t xml:space="preserve">получит от Поставщика </w:t>
      </w:r>
      <w:r w:rsidRPr="00C61280">
        <w:t>оригинал</w:t>
      </w:r>
      <w:r>
        <w:t>ы</w:t>
      </w:r>
      <w:r w:rsidRPr="00C61280">
        <w:t xml:space="preserve"> </w:t>
      </w:r>
      <w:r>
        <w:tab/>
      </w:r>
      <w:r w:rsidRPr="00C61280">
        <w:t xml:space="preserve">безусловных безотзывных банковских гарантий, либо договоров поручительства на </w:t>
      </w:r>
      <w:r>
        <w:tab/>
      </w:r>
      <w:r w:rsidRPr="00C61280">
        <w:t>возврат аванса и надлежащего исполнения обязательств по Договору</w:t>
      </w:r>
      <w:r>
        <w:t xml:space="preserve">, оформленных согласно требованиям </w:t>
      </w:r>
      <w:r w:rsidRPr="00F76D0E">
        <w:t>раздела 15 «Обеспечение</w:t>
      </w:r>
      <w:r w:rsidRPr="00226BA3">
        <w:t xml:space="preserve"> договора» </w:t>
      </w:r>
      <w:r>
        <w:t xml:space="preserve">Договора </w:t>
      </w:r>
      <w:r w:rsidRPr="00892694">
        <w:t>при условии письменного подтверждения банком-гарантом</w:t>
      </w:r>
      <w:proofErr w:type="gramEnd"/>
      <w:r>
        <w:t xml:space="preserve"> </w:t>
      </w:r>
      <w:r w:rsidRPr="008B25E8">
        <w:t>по запросу Заказчика</w:t>
      </w:r>
      <w:r>
        <w:t xml:space="preserve"> ф</w:t>
      </w:r>
      <w:r w:rsidRPr="00892694">
        <w:t>акта выдачи банковск</w:t>
      </w:r>
      <w:r>
        <w:t>их</w:t>
      </w:r>
      <w:r w:rsidRPr="00892694">
        <w:t xml:space="preserve"> гаранти</w:t>
      </w:r>
      <w:r>
        <w:t>й</w:t>
      </w:r>
      <w:r w:rsidRPr="00892694">
        <w:t xml:space="preserve"> и нахождения </w:t>
      </w:r>
      <w:r>
        <w:t>их</w:t>
      </w:r>
      <w:r w:rsidRPr="00892694">
        <w:t xml:space="preserve"> на учете в Банке</w:t>
      </w:r>
      <w:r>
        <w:t>, а также документов, указанных в пункте 4.36 Договора.</w:t>
      </w:r>
    </w:p>
    <w:p w:rsidR="0058641C" w:rsidRDefault="0058641C" w:rsidP="0095226C">
      <w:pPr>
        <w:numPr>
          <w:ilvl w:val="2"/>
          <w:numId w:val="6"/>
        </w:numPr>
        <w:tabs>
          <w:tab w:val="clear" w:pos="720"/>
          <w:tab w:val="num" w:pos="851"/>
        </w:tabs>
        <w:suppressAutoHyphens/>
        <w:spacing w:before="120" w:after="120"/>
        <w:ind w:left="851" w:hanging="851"/>
        <w:jc w:val="both"/>
      </w:pPr>
      <w:r w:rsidRPr="00F06041">
        <w:t xml:space="preserve">Заказчик перечислит Поставщику промежуточные </w:t>
      </w:r>
      <w:r>
        <w:t>авансовы</w:t>
      </w:r>
      <w:r w:rsidR="00592536">
        <w:t>е</w:t>
      </w:r>
      <w:r>
        <w:t xml:space="preserve"> </w:t>
      </w:r>
      <w:r w:rsidRPr="00F06041">
        <w:t>платеж</w:t>
      </w:r>
      <w:r w:rsidR="00592536">
        <w:t>и</w:t>
      </w:r>
      <w:r w:rsidRPr="00F06041">
        <w:t xml:space="preserve"> на общую сумму </w:t>
      </w:r>
      <w:r w:rsidRPr="00274440">
        <w:t>___</w:t>
      </w:r>
      <w:r w:rsidRPr="00243688">
        <w:t xml:space="preserve"> рублей (</w:t>
      </w:r>
      <w:r>
        <w:t>____</w:t>
      </w:r>
      <w:r w:rsidRPr="00243688">
        <w:t>)</w:t>
      </w:r>
      <w:r>
        <w:t xml:space="preserve"> копеек</w:t>
      </w:r>
      <w:r w:rsidRPr="00243688">
        <w:t xml:space="preserve">, кроме того НДС 18% в размере </w:t>
      </w:r>
      <w:r>
        <w:t>_______</w:t>
      </w:r>
      <w:r w:rsidRPr="00243688">
        <w:t xml:space="preserve"> рублей (</w:t>
      </w:r>
      <w:r>
        <w:t>____</w:t>
      </w:r>
      <w:r w:rsidRPr="00243688">
        <w:t>)</w:t>
      </w:r>
      <w:r>
        <w:t xml:space="preserve"> копеек</w:t>
      </w:r>
      <w:r w:rsidRPr="00243688">
        <w:t xml:space="preserve">, всего </w:t>
      </w:r>
      <w:r w:rsidRPr="00274440">
        <w:t>____</w:t>
      </w:r>
      <w:r w:rsidRPr="00243688">
        <w:t xml:space="preserve"> руб</w:t>
      </w:r>
      <w:r>
        <w:t>лей</w:t>
      </w:r>
      <w:r w:rsidRPr="00243688">
        <w:t xml:space="preserve"> (</w:t>
      </w:r>
      <w:r>
        <w:t>___</w:t>
      </w:r>
      <w:r w:rsidRPr="00243688">
        <w:t>)</w:t>
      </w:r>
      <w:r>
        <w:t xml:space="preserve"> копеек,</w:t>
      </w:r>
      <w:r w:rsidRPr="00F06041">
        <w:t xml:space="preserve"> что составляет </w:t>
      </w:r>
      <w:r w:rsidRPr="008F02FA">
        <w:rPr>
          <w:b/>
        </w:rPr>
        <w:t>30</w:t>
      </w:r>
      <w:r w:rsidRPr="008F02FA">
        <w:rPr>
          <w:b/>
          <w:bCs/>
        </w:rPr>
        <w:t>%</w:t>
      </w:r>
      <w:r w:rsidRPr="00F06041">
        <w:t xml:space="preserve"> (</w:t>
      </w:r>
      <w:r>
        <w:t>тридцать</w:t>
      </w:r>
      <w:r w:rsidRPr="00F06041">
        <w:t xml:space="preserve"> процентов) от цены Оборудования</w:t>
      </w:r>
      <w:r>
        <w:t xml:space="preserve"> </w:t>
      </w:r>
      <w:r w:rsidRPr="00F06041">
        <w:t>по Договору</w:t>
      </w:r>
      <w:r>
        <w:t xml:space="preserve"> согласно Приложению № 12 к Договору.</w:t>
      </w:r>
    </w:p>
    <w:p w:rsidR="0058641C" w:rsidRPr="0026146E" w:rsidRDefault="0058641C" w:rsidP="0095226C">
      <w:pPr>
        <w:suppressAutoHyphens/>
        <w:spacing w:before="120" w:after="120"/>
        <w:ind w:left="851"/>
        <w:jc w:val="both"/>
        <w:rPr>
          <w:shd w:val="clear" w:color="auto" w:fill="FFFF00"/>
        </w:rPr>
      </w:pPr>
      <w:proofErr w:type="gramStart"/>
      <w:r w:rsidRPr="00A8300F">
        <w:t xml:space="preserve">Промежуточные </w:t>
      </w:r>
      <w:r w:rsidR="00592536">
        <w:t xml:space="preserve">авансовые </w:t>
      </w:r>
      <w:r w:rsidRPr="00A8300F">
        <w:t>платежи будут осуществляться поэтапно, в соответствии с Перечнем ключевых событий, являющимся Приложением №</w:t>
      </w:r>
      <w:r>
        <w:t>12</w:t>
      </w:r>
      <w:r w:rsidRPr="00A8300F">
        <w:t xml:space="preserve"> к Договору</w:t>
      </w:r>
      <w:r>
        <w:t xml:space="preserve">, </w:t>
      </w:r>
      <w:r w:rsidRPr="00A8300F">
        <w:t xml:space="preserve">банковскими переводами в рублях в течение </w:t>
      </w:r>
      <w:r>
        <w:t>30</w:t>
      </w:r>
      <w:r w:rsidRPr="008F5889">
        <w:t xml:space="preserve"> </w:t>
      </w:r>
      <w:r w:rsidRPr="00A8300F">
        <w:t>(</w:t>
      </w:r>
      <w:r>
        <w:t>Тридцати</w:t>
      </w:r>
      <w:r w:rsidRPr="00A8300F">
        <w:t xml:space="preserve">) календарных дней после получения Заказчиком оригинала соответствующего счета </w:t>
      </w:r>
      <w:r>
        <w:t>Поставщика</w:t>
      </w:r>
      <w:r w:rsidRPr="00A8300F">
        <w:t xml:space="preserve"> с приложением заверенной </w:t>
      </w:r>
      <w:r>
        <w:t>Поставщиком</w:t>
      </w:r>
      <w:r w:rsidRPr="00A8300F">
        <w:t xml:space="preserve"> копии акта о достижении Ключевого события, оформленного в порядке, предусмотренном в </w:t>
      </w:r>
      <w:r w:rsidRPr="002F5FE2">
        <w:t>п.6.14</w:t>
      </w:r>
      <w:r w:rsidRPr="00A8300F">
        <w:t xml:space="preserve"> Договора.</w:t>
      </w:r>
      <w:proofErr w:type="gramEnd"/>
    </w:p>
    <w:p w:rsidR="0058641C" w:rsidRPr="0026146E" w:rsidRDefault="0058641C" w:rsidP="00EE7000">
      <w:pPr>
        <w:numPr>
          <w:ilvl w:val="2"/>
          <w:numId w:val="6"/>
        </w:numPr>
        <w:tabs>
          <w:tab w:val="clear" w:pos="720"/>
          <w:tab w:val="num" w:pos="851"/>
        </w:tabs>
        <w:suppressAutoHyphens/>
        <w:spacing w:before="120" w:after="120"/>
        <w:ind w:left="851" w:hanging="851"/>
        <w:jc w:val="both"/>
      </w:pPr>
      <w:proofErr w:type="gramStart"/>
      <w:r w:rsidRPr="0026146E">
        <w:t xml:space="preserve">Платежи </w:t>
      </w:r>
      <w:r w:rsidR="00655D92">
        <w:t>за поставленное</w:t>
      </w:r>
      <w:r w:rsidRPr="0026146E">
        <w:t xml:space="preserve"> </w:t>
      </w:r>
      <w:r w:rsidR="00655D92">
        <w:t>Поставщиком о</w:t>
      </w:r>
      <w:r w:rsidRPr="0026146E">
        <w:t>борудовани</w:t>
      </w:r>
      <w:r w:rsidR="00655D92">
        <w:t>е</w:t>
      </w:r>
      <w:r w:rsidRPr="0026146E">
        <w:t xml:space="preserve"> по Приложению № 1 к Договору на общую сумму ____ рублей (), кроме того НДС 18% в размере ___ рублей (</w:t>
      </w:r>
      <w:r w:rsidR="00A303DA">
        <w:t xml:space="preserve">            </w:t>
      </w:r>
      <w:r w:rsidRPr="0026146E">
        <w:t>), всего ___ рублей (</w:t>
      </w:r>
      <w:r w:rsidR="00A303DA">
        <w:t xml:space="preserve">            </w:t>
      </w:r>
      <w:r w:rsidRPr="0026146E">
        <w:t>), выплачиваются Заказчиком Поставщику</w:t>
      </w:r>
      <w:r w:rsidR="00A303DA">
        <w:t xml:space="preserve"> </w:t>
      </w:r>
      <w:r w:rsidR="00655D92">
        <w:t>с учетом ранее выданных авансов на оборудование</w:t>
      </w:r>
      <w:r w:rsidRPr="0026146E">
        <w:t>, банковскими переводами в течение 30 (Тридцати) календарных дней от даты получения Заказчиком оригинала соответствующего счета Поставщика с приложением копии акта входного контроля Оборудования, подписанного без замечаний, а</w:t>
      </w:r>
      <w:proofErr w:type="gramEnd"/>
      <w:r w:rsidRPr="0026146E">
        <w:t xml:space="preserve"> также оригиналов следующих документов:</w:t>
      </w:r>
    </w:p>
    <w:p w:rsidR="0058641C" w:rsidRPr="0026146E" w:rsidRDefault="0058641C" w:rsidP="00EE7000">
      <w:pPr>
        <w:numPr>
          <w:ilvl w:val="0"/>
          <w:numId w:val="15"/>
        </w:numPr>
        <w:spacing w:before="120" w:after="120"/>
        <w:ind w:left="1701" w:hanging="774"/>
        <w:jc w:val="both"/>
      </w:pPr>
      <w:r w:rsidRPr="0026146E">
        <w:t>Счет-фактура- 1 экземпляр;</w:t>
      </w:r>
    </w:p>
    <w:p w:rsidR="0058641C" w:rsidRPr="0026146E" w:rsidRDefault="0058641C" w:rsidP="00EE7000">
      <w:pPr>
        <w:numPr>
          <w:ilvl w:val="0"/>
          <w:numId w:val="15"/>
        </w:numPr>
        <w:spacing w:before="120" w:after="120"/>
        <w:ind w:left="1701" w:hanging="774"/>
        <w:jc w:val="both"/>
      </w:pPr>
      <w:r w:rsidRPr="0026146E">
        <w:t>Транспортная накладная – 1 экземпляр;</w:t>
      </w:r>
    </w:p>
    <w:p w:rsidR="0058641C" w:rsidRPr="0026146E" w:rsidRDefault="0058641C" w:rsidP="00EE7000">
      <w:pPr>
        <w:numPr>
          <w:ilvl w:val="0"/>
          <w:numId w:val="15"/>
        </w:numPr>
        <w:spacing w:before="120" w:after="120"/>
        <w:ind w:left="1701" w:hanging="774"/>
        <w:jc w:val="both"/>
      </w:pPr>
      <w:r w:rsidRPr="0026146E">
        <w:t>Товарная накладная (ТОРГ-12) - 2 экземпляра;</w:t>
      </w:r>
    </w:p>
    <w:p w:rsidR="0058641C" w:rsidRPr="0026146E" w:rsidRDefault="0058641C" w:rsidP="0015645E">
      <w:pPr>
        <w:numPr>
          <w:ilvl w:val="0"/>
          <w:numId w:val="15"/>
        </w:numPr>
        <w:spacing w:before="120" w:after="120"/>
        <w:ind w:left="1701" w:hanging="774"/>
        <w:jc w:val="both"/>
      </w:pPr>
      <w:r w:rsidRPr="0026146E">
        <w:t xml:space="preserve">Акт о зачете аванса </w:t>
      </w:r>
      <w:r w:rsidR="004F2454">
        <w:t xml:space="preserve">по форме Приложения № 14 к Договору </w:t>
      </w:r>
      <w:r w:rsidRPr="0026146E">
        <w:t>– 3 экземпляра.</w:t>
      </w:r>
    </w:p>
    <w:p w:rsidR="00A303DA" w:rsidRDefault="009D4F7B">
      <w:pPr>
        <w:suppressAutoHyphens/>
        <w:spacing w:before="120" w:after="120"/>
        <w:ind w:left="851" w:hanging="851"/>
        <w:jc w:val="both"/>
        <w:rPr>
          <w:u w:val="single"/>
        </w:rPr>
      </w:pPr>
      <w:r w:rsidRPr="008F02FA">
        <w:lastRenderedPageBreak/>
        <w:t>8.1.4.</w:t>
      </w:r>
      <w:r w:rsidR="008F02FA" w:rsidRPr="008F02FA">
        <w:tab/>
      </w:r>
      <w:r w:rsidR="00655D92" w:rsidRPr="008F02FA">
        <w:t>Зачет выданных авансов осуществляется</w:t>
      </w:r>
      <w:r w:rsidR="00B60F1F" w:rsidRPr="008F02FA">
        <w:t xml:space="preserve"> в следующем порядке:</w:t>
      </w:r>
      <w:r w:rsidR="00655D92" w:rsidRPr="008F02FA">
        <w:t xml:space="preserve"> </w:t>
      </w:r>
      <w:r w:rsidR="00B60F1F" w:rsidRPr="008F02FA">
        <w:t>е</w:t>
      </w:r>
      <w:r w:rsidRPr="008F02FA">
        <w:t>сли цена поставляемого Оборудования меньше суммы перечисленных авансовых платежей, то зачет авансовых платежей производится Заказчиком в размере цены Оборудования, указанной в товарной накладной по форме ТОРГ-12 и счете-фактуре, выставленных Поставщиком. Оставшаяся часть авансовых платежей зачитывается при следующей поставке Оборудования до полного погашения авансовых платежей.</w:t>
      </w:r>
    </w:p>
    <w:p w:rsidR="0058641C" w:rsidRDefault="0058641C" w:rsidP="00F8236B">
      <w:pPr>
        <w:numPr>
          <w:ilvl w:val="1"/>
          <w:numId w:val="14"/>
        </w:numPr>
        <w:tabs>
          <w:tab w:val="left" w:pos="851"/>
        </w:tabs>
        <w:spacing w:before="120"/>
        <w:ind w:left="851" w:hanging="851"/>
        <w:jc w:val="both"/>
      </w:pPr>
      <w:r w:rsidRPr="0026146E">
        <w:t xml:space="preserve">Поставщик в течение 2 (Двух) рабочих дней </w:t>
      </w:r>
      <w:proofErr w:type="gramStart"/>
      <w:r w:rsidRPr="0026146E">
        <w:t>с даты зачисления</w:t>
      </w:r>
      <w:proofErr w:type="gramEnd"/>
      <w:r w:rsidRPr="0026146E">
        <w:t xml:space="preserve"> на счет Поставщика аванса по пункту п.8.1.1. Договора обязан выставить и передать Заказчику соответствующий счет-фактуру, оформленный в соответствии с п.5.1. ст.169 Налогового Кодекса Российской Федерации.</w:t>
      </w:r>
    </w:p>
    <w:p w:rsidR="005A7BDC" w:rsidRDefault="003F1C9F">
      <w:pPr>
        <w:tabs>
          <w:tab w:val="left" w:pos="851"/>
        </w:tabs>
        <w:spacing w:before="120"/>
        <w:ind w:left="851"/>
        <w:jc w:val="both"/>
      </w:pPr>
      <w:r w:rsidRPr="003F1C9F">
        <w:t>При наличии у Поставщика заключения о длительности производственного цикла изготовления Оборудования, оформленного согласно Приказу № 807 Министерства промышленности и торговли РФ от 06.10.2009 (Приказу № 686 Государственной корпорации по атомной энергии «РОСАТОМ» от 06.10.2009), Поставщик направит Заказчику копию такого заключения. В этом случае счета-фактуры на аванс не оформля</w:t>
      </w:r>
      <w:r w:rsidR="0058641C">
        <w:t>е</w:t>
      </w:r>
      <w:r w:rsidRPr="003F1C9F">
        <w:t>тся согласно пункту 13 статьи 167</w:t>
      </w:r>
      <w:r w:rsidR="0058641C" w:rsidRPr="00110B4A">
        <w:t xml:space="preserve"> главы 21 Налогового кодекса РФ</w:t>
      </w:r>
      <w:r w:rsidRPr="003F1C9F">
        <w:t>.</w:t>
      </w:r>
    </w:p>
    <w:p w:rsidR="0058641C" w:rsidRPr="0026146E" w:rsidRDefault="0058641C" w:rsidP="00F8236B">
      <w:pPr>
        <w:numPr>
          <w:ilvl w:val="1"/>
          <w:numId w:val="14"/>
        </w:numPr>
        <w:tabs>
          <w:tab w:val="left" w:pos="851"/>
        </w:tabs>
        <w:spacing w:before="120"/>
        <w:ind w:left="851" w:hanging="851"/>
        <w:jc w:val="both"/>
      </w:pPr>
      <w:r w:rsidRPr="0026146E">
        <w:t>Поставщик в течение 2 (двух) рабочих дней от даты поставки Оборудования согласно  п.6.5. Договора, передаст Заказчику копии следующих документов:</w:t>
      </w:r>
    </w:p>
    <w:p w:rsidR="0058641C" w:rsidRPr="0026146E" w:rsidRDefault="0058641C" w:rsidP="00EE7000">
      <w:pPr>
        <w:numPr>
          <w:ilvl w:val="0"/>
          <w:numId w:val="15"/>
        </w:numPr>
        <w:spacing w:before="120" w:after="120"/>
        <w:ind w:left="1418" w:hanging="567"/>
        <w:jc w:val="both"/>
      </w:pPr>
      <w:r w:rsidRPr="0026146E">
        <w:t>Транспортная накладная с отметкой Грузополучателя о приемке груза;</w:t>
      </w:r>
    </w:p>
    <w:p w:rsidR="0058641C" w:rsidRPr="0026146E" w:rsidRDefault="0058641C" w:rsidP="00EE7000">
      <w:pPr>
        <w:numPr>
          <w:ilvl w:val="0"/>
          <w:numId w:val="15"/>
        </w:numPr>
        <w:spacing w:before="120" w:after="120"/>
        <w:ind w:left="1418" w:hanging="567"/>
        <w:jc w:val="both"/>
      </w:pPr>
      <w:r w:rsidRPr="0026146E">
        <w:t>Счет-фактура Поставщика.</w:t>
      </w:r>
    </w:p>
    <w:p w:rsidR="0058641C" w:rsidRPr="0026146E" w:rsidRDefault="0058641C" w:rsidP="00EE7000">
      <w:pPr>
        <w:numPr>
          <w:ilvl w:val="1"/>
          <w:numId w:val="14"/>
        </w:numPr>
        <w:tabs>
          <w:tab w:val="left" w:pos="851"/>
        </w:tabs>
        <w:spacing w:before="120"/>
        <w:ind w:left="851" w:hanging="851"/>
        <w:jc w:val="both"/>
      </w:pPr>
      <w:r w:rsidRPr="0026146E">
        <w:t>Оплата за выполненные  Работы по монтажу и наладке Оборудования, поставленного по Договору, будет производиться Заказчиком в следующем порядке:</w:t>
      </w:r>
    </w:p>
    <w:p w:rsidR="0058641C" w:rsidRPr="0026146E" w:rsidRDefault="0058641C" w:rsidP="00EE7000">
      <w:pPr>
        <w:numPr>
          <w:ilvl w:val="2"/>
          <w:numId w:val="14"/>
        </w:numPr>
        <w:tabs>
          <w:tab w:val="left" w:pos="851"/>
        </w:tabs>
        <w:suppressAutoHyphens/>
        <w:spacing w:before="120" w:after="120"/>
        <w:ind w:left="851" w:hanging="851"/>
        <w:jc w:val="both"/>
      </w:pPr>
      <w:r w:rsidRPr="0026146E">
        <w:t>Платеж за выполнение Работ по монтажу и наладке Оборудования поставляемого по Договору Оборудования в размере 100% от цены Работ по монтажу</w:t>
      </w:r>
      <w:r>
        <w:t>,</w:t>
      </w:r>
      <w:r w:rsidRPr="0026146E">
        <w:t xml:space="preserve"> наладке</w:t>
      </w:r>
      <w:r>
        <w:t xml:space="preserve"> и испытаниям</w:t>
      </w:r>
      <w:r w:rsidRPr="0026146E">
        <w:t xml:space="preserve">, указанной в пункте 7.1.2 Договора, осуществляется Заказчиком Поставщику банковским переводом в течение 30 (Тридцати) календарных дней с момента получения оригинала счета </w:t>
      </w:r>
      <w:proofErr w:type="gramStart"/>
      <w:r w:rsidRPr="0026146E">
        <w:t>Поставщика</w:t>
      </w:r>
      <w:proofErr w:type="gramEnd"/>
      <w:r w:rsidRPr="0026146E">
        <w:t xml:space="preserve"> с приложением подписанного Заказчиком, Покупателем и Поставщиком </w:t>
      </w:r>
      <w:r>
        <w:t xml:space="preserve">акта о приемке выполненных работ (форма КС-2), справки о стоимости выполненных работ и затрат (КС-3), акта о </w:t>
      </w:r>
      <w:proofErr w:type="gramStart"/>
      <w:r>
        <w:t>приемке-передачи</w:t>
      </w:r>
      <w:proofErr w:type="gramEnd"/>
      <w:r>
        <w:t xml:space="preserve"> оборудования в монтаж (форма ОС-15),</w:t>
      </w:r>
      <w:r w:rsidR="00BA406A">
        <w:t xml:space="preserve"> </w:t>
      </w:r>
      <w:r w:rsidRPr="0026146E">
        <w:t xml:space="preserve">акта о выполнении </w:t>
      </w:r>
      <w:r>
        <w:t>Р</w:t>
      </w:r>
      <w:r w:rsidRPr="0026146E">
        <w:t>абот по монтажу</w:t>
      </w:r>
      <w:r>
        <w:t>,</w:t>
      </w:r>
      <w:r w:rsidRPr="0026146E">
        <w:t xml:space="preserve"> наладке</w:t>
      </w:r>
      <w:r>
        <w:t xml:space="preserve"> и испытаниям</w:t>
      </w:r>
      <w:r w:rsidRPr="0026146E">
        <w:t xml:space="preserve"> Оборудования, </w:t>
      </w:r>
      <w:r>
        <w:t>у</w:t>
      </w:r>
      <w:r w:rsidRPr="003768A3">
        <w:t>твержденн</w:t>
      </w:r>
      <w:r>
        <w:t>ого</w:t>
      </w:r>
      <w:r w:rsidRPr="003768A3">
        <w:t xml:space="preserve"> </w:t>
      </w:r>
      <w:r>
        <w:t>Покупателем</w:t>
      </w:r>
      <w:r w:rsidRPr="003768A3">
        <w:t xml:space="preserve"> Акт</w:t>
      </w:r>
      <w:r>
        <w:t>а</w:t>
      </w:r>
      <w:r w:rsidRPr="003768A3">
        <w:t xml:space="preserve"> верификационных и приемо-сдаточных испытаний </w:t>
      </w:r>
      <w:r>
        <w:t>Оборудования,</w:t>
      </w:r>
      <w:r w:rsidRPr="0026146E">
        <w:t xml:space="preserve"> а также соответствующего счета-фактуры.</w:t>
      </w:r>
    </w:p>
    <w:p w:rsidR="0058641C" w:rsidRPr="0026146E" w:rsidRDefault="0058641C" w:rsidP="00EE7000">
      <w:pPr>
        <w:numPr>
          <w:ilvl w:val="1"/>
          <w:numId w:val="14"/>
        </w:numPr>
        <w:tabs>
          <w:tab w:val="left" w:pos="851"/>
        </w:tabs>
        <w:spacing w:before="120"/>
        <w:ind w:left="851" w:hanging="851"/>
        <w:jc w:val="both"/>
      </w:pPr>
      <w:r w:rsidRPr="0026146E">
        <w:t>Датой платежа считается дата списания банком Заказчика денежных сре</w:t>
      </w:r>
      <w:proofErr w:type="gramStart"/>
      <w:r w:rsidRPr="0026146E">
        <w:t>дств с р</w:t>
      </w:r>
      <w:proofErr w:type="gramEnd"/>
      <w:r w:rsidRPr="0026146E">
        <w:t>асчётного счёта Заказчика в пользу Поставщика.</w:t>
      </w:r>
    </w:p>
    <w:p w:rsidR="0058641C" w:rsidRPr="0026146E" w:rsidRDefault="0058641C" w:rsidP="00EE7000">
      <w:pPr>
        <w:numPr>
          <w:ilvl w:val="1"/>
          <w:numId w:val="14"/>
        </w:numPr>
        <w:tabs>
          <w:tab w:val="left" w:pos="851"/>
        </w:tabs>
        <w:spacing w:before="120"/>
        <w:ind w:left="851" w:hanging="851"/>
        <w:jc w:val="both"/>
      </w:pPr>
      <w:r w:rsidRPr="0026146E">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58641C" w:rsidRPr="0026146E" w:rsidRDefault="0058641C" w:rsidP="00EE7000">
      <w:pPr>
        <w:numPr>
          <w:ilvl w:val="1"/>
          <w:numId w:val="14"/>
        </w:numPr>
        <w:tabs>
          <w:tab w:val="left" w:pos="851"/>
        </w:tabs>
        <w:spacing w:before="120"/>
        <w:ind w:left="851" w:hanging="851"/>
        <w:jc w:val="both"/>
      </w:pPr>
      <w:r w:rsidRPr="0026146E">
        <w:t>Все расходы по получению, обслуживанию и продлению (при необходимости) всех банковских гарантий по Договору несет Поставщик.</w:t>
      </w:r>
    </w:p>
    <w:p w:rsidR="0058641C" w:rsidRPr="0026146E" w:rsidRDefault="0058641C" w:rsidP="00EE7000">
      <w:pPr>
        <w:numPr>
          <w:ilvl w:val="1"/>
          <w:numId w:val="14"/>
        </w:numPr>
        <w:tabs>
          <w:tab w:val="left" w:pos="851"/>
        </w:tabs>
        <w:spacing w:before="120"/>
        <w:ind w:left="851" w:hanging="851"/>
        <w:jc w:val="both"/>
      </w:pPr>
      <w:r w:rsidRPr="0026146E">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Приложении №1 (Спецификация Оборудования) к Договору.</w:t>
      </w:r>
    </w:p>
    <w:p w:rsidR="0058641C" w:rsidRPr="0026146E" w:rsidRDefault="0058641C" w:rsidP="002A6715">
      <w:pPr>
        <w:pStyle w:val="1"/>
        <w:keepNext w:val="0"/>
        <w:widowControl w:val="0"/>
        <w:numPr>
          <w:ilvl w:val="0"/>
          <w:numId w:val="0"/>
        </w:numPr>
        <w:spacing w:before="120" w:after="120"/>
        <w:jc w:val="center"/>
        <w:rPr>
          <w:b/>
          <w:bCs/>
        </w:rPr>
      </w:pPr>
      <w:r w:rsidRPr="0026146E">
        <w:rPr>
          <w:b/>
          <w:bCs/>
        </w:rPr>
        <w:t>9. Гарантии</w:t>
      </w:r>
    </w:p>
    <w:p w:rsidR="0058641C" w:rsidRPr="0026146E" w:rsidRDefault="0058641C" w:rsidP="00EE7000">
      <w:pPr>
        <w:numPr>
          <w:ilvl w:val="1"/>
          <w:numId w:val="16"/>
        </w:numPr>
        <w:tabs>
          <w:tab w:val="left" w:pos="851"/>
        </w:tabs>
        <w:spacing w:before="120"/>
        <w:ind w:left="851" w:hanging="851"/>
        <w:jc w:val="both"/>
      </w:pPr>
      <w:r w:rsidRPr="0026146E">
        <w:t>Поставщик гарантирует, что поставленное Оборудование и выполненные работы по монтажу и наладке Оборудов</w:t>
      </w:r>
      <w:r>
        <w:t>а</w:t>
      </w:r>
      <w:r w:rsidRPr="0026146E">
        <w:t xml:space="preserve">ния будут соответствовать требованиям  Договора, а также обеспечивать надежную и безопасную работу Оборудования в течение Гарантийного срока (п. 9.8 настоящего Договора) при соблюдении условий перевозки, </w:t>
      </w:r>
      <w:r w:rsidRPr="0026146E">
        <w:lastRenderedPageBreak/>
        <w:t>хранения, монтажа, наладки и эксплуатации этого Оборудования согласно Технической документации Поставщика.</w:t>
      </w:r>
    </w:p>
    <w:p w:rsidR="0058641C" w:rsidRPr="0026146E" w:rsidRDefault="0058641C" w:rsidP="00EE7000">
      <w:pPr>
        <w:numPr>
          <w:ilvl w:val="1"/>
          <w:numId w:val="16"/>
        </w:numPr>
        <w:tabs>
          <w:tab w:val="left" w:pos="851"/>
        </w:tabs>
        <w:spacing w:before="120"/>
        <w:ind w:left="851" w:hanging="851"/>
        <w:jc w:val="both"/>
      </w:pPr>
      <w:r w:rsidRPr="0026146E">
        <w:t>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организации эксплуатации Оборудования персоналом Покупателя.</w:t>
      </w:r>
    </w:p>
    <w:p w:rsidR="0058641C" w:rsidRPr="0026146E" w:rsidRDefault="0058641C" w:rsidP="00EE7000">
      <w:pPr>
        <w:numPr>
          <w:ilvl w:val="1"/>
          <w:numId w:val="16"/>
        </w:numPr>
        <w:tabs>
          <w:tab w:val="left" w:pos="851"/>
        </w:tabs>
        <w:spacing w:before="120"/>
        <w:ind w:left="851" w:hanging="851"/>
        <w:jc w:val="both"/>
      </w:pPr>
      <w:r w:rsidRPr="0026146E">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58641C" w:rsidRPr="0026146E" w:rsidRDefault="0058641C" w:rsidP="00EE7000">
      <w:pPr>
        <w:numPr>
          <w:ilvl w:val="1"/>
          <w:numId w:val="16"/>
        </w:numPr>
        <w:tabs>
          <w:tab w:val="left" w:pos="851"/>
        </w:tabs>
        <w:spacing w:before="120"/>
        <w:ind w:left="851" w:hanging="851"/>
        <w:jc w:val="both"/>
      </w:pPr>
      <w:r w:rsidRPr="0026146E">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58641C" w:rsidRPr="0026146E" w:rsidRDefault="0058641C" w:rsidP="00EE7000">
      <w:pPr>
        <w:numPr>
          <w:ilvl w:val="1"/>
          <w:numId w:val="16"/>
        </w:numPr>
        <w:tabs>
          <w:tab w:val="left" w:pos="851"/>
        </w:tabs>
        <w:spacing w:before="120"/>
        <w:ind w:left="851" w:hanging="851"/>
        <w:jc w:val="both"/>
      </w:pPr>
      <w:r w:rsidRPr="0026146E">
        <w:t>В случае возникновения претензий или исков, предъявленных Заказчику или Покупателю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58641C" w:rsidRPr="0026146E" w:rsidRDefault="0058641C"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26146E">
        <w:rPr>
          <w:sz w:val="24"/>
          <w:szCs w:val="24"/>
        </w:rPr>
        <w:t>немедленно информирует об этом Поставщика;</w:t>
      </w:r>
    </w:p>
    <w:p w:rsidR="0058641C" w:rsidRPr="0026146E" w:rsidRDefault="0058641C"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26146E">
        <w:rPr>
          <w:sz w:val="24"/>
          <w:szCs w:val="24"/>
        </w:rPr>
        <w:t>проведет предварительные переговоры с третьей стороной;</w:t>
      </w:r>
    </w:p>
    <w:p w:rsidR="0058641C" w:rsidRPr="0026146E" w:rsidRDefault="0058641C" w:rsidP="00EE7000">
      <w:pPr>
        <w:pStyle w:val="32"/>
        <w:numPr>
          <w:ilvl w:val="1"/>
          <w:numId w:val="7"/>
        </w:numPr>
        <w:tabs>
          <w:tab w:val="clear" w:pos="0"/>
          <w:tab w:val="num" w:pos="851"/>
          <w:tab w:val="left" w:pos="1418"/>
        </w:tabs>
        <w:suppressAutoHyphens/>
        <w:spacing w:before="120"/>
        <w:ind w:left="1418" w:hanging="567"/>
        <w:jc w:val="both"/>
        <w:rPr>
          <w:noProof/>
          <w:sz w:val="24"/>
          <w:szCs w:val="24"/>
        </w:rPr>
      </w:pPr>
      <w:r w:rsidRPr="0026146E">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58641C" w:rsidRPr="0026146E" w:rsidRDefault="0058641C" w:rsidP="00EE7000">
      <w:pPr>
        <w:numPr>
          <w:ilvl w:val="1"/>
          <w:numId w:val="16"/>
        </w:numPr>
        <w:tabs>
          <w:tab w:val="left" w:pos="851"/>
        </w:tabs>
        <w:spacing w:before="120"/>
        <w:ind w:left="851" w:hanging="851"/>
        <w:jc w:val="both"/>
      </w:pPr>
      <w:r w:rsidRPr="0026146E">
        <w:t>Поставщик обязуется урегулировать такие претензии своими силами и за свой счёт, а также возместить Заказчику или Покупателю доказанные убытки, понесенные Заказчиком или Покупателем,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58641C" w:rsidRPr="0026146E" w:rsidRDefault="0058641C" w:rsidP="00EE7000">
      <w:pPr>
        <w:numPr>
          <w:ilvl w:val="1"/>
          <w:numId w:val="16"/>
        </w:numPr>
        <w:tabs>
          <w:tab w:val="left" w:pos="851"/>
        </w:tabs>
        <w:spacing w:before="120"/>
        <w:ind w:left="851" w:hanging="851"/>
        <w:jc w:val="both"/>
      </w:pPr>
      <w:r w:rsidRPr="0026146E">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58641C" w:rsidRPr="0026146E" w:rsidRDefault="0058641C" w:rsidP="00EE7000">
      <w:pPr>
        <w:numPr>
          <w:ilvl w:val="1"/>
          <w:numId w:val="16"/>
        </w:numPr>
        <w:tabs>
          <w:tab w:val="left" w:pos="851"/>
        </w:tabs>
        <w:spacing w:before="120"/>
        <w:ind w:left="851" w:hanging="851"/>
        <w:jc w:val="both"/>
      </w:pPr>
      <w:r>
        <w:rPr>
          <w:color w:val="000000"/>
        </w:rPr>
        <w:t>Поставщик</w:t>
      </w:r>
      <w:r w:rsidRPr="0026146E">
        <w:rPr>
          <w:color w:val="000000"/>
        </w:rPr>
        <w:t xml:space="preserve"> гарантирует качество и надежность поставляемого Оборудования.</w:t>
      </w:r>
    </w:p>
    <w:p w:rsidR="0058641C" w:rsidRPr="0026146E" w:rsidRDefault="0058641C" w:rsidP="0022618C">
      <w:pPr>
        <w:tabs>
          <w:tab w:val="left" w:pos="851"/>
        </w:tabs>
        <w:spacing w:before="120"/>
        <w:ind w:left="851"/>
        <w:jc w:val="both"/>
        <w:rPr>
          <w:color w:val="000000"/>
        </w:rPr>
      </w:pPr>
      <w:r w:rsidRPr="0026146E">
        <w:rPr>
          <w:color w:val="000000"/>
        </w:rPr>
        <w:t xml:space="preserve">На поставляемое  Оборудование гарантийные сроки хранения и эксплуатации установлены в следующих документах: паспортом на </w:t>
      </w:r>
      <w:proofErr w:type="gramStart"/>
      <w:r w:rsidRPr="0026146E">
        <w:rPr>
          <w:color w:val="000000"/>
        </w:rPr>
        <w:t>Оборудование</w:t>
      </w:r>
      <w:proofErr w:type="gramEnd"/>
      <w:r w:rsidRPr="0026146E">
        <w:rPr>
          <w:color w:val="000000"/>
        </w:rPr>
        <w:t xml:space="preserve"> но не меньше, чем: Гарантийный срок хранения – 36 месяцев </w:t>
      </w:r>
      <w:proofErr w:type="gramStart"/>
      <w:r w:rsidRPr="0026146E">
        <w:rPr>
          <w:color w:val="000000"/>
        </w:rPr>
        <w:t>с даты поставки</w:t>
      </w:r>
      <w:proofErr w:type="gramEnd"/>
      <w:r w:rsidRPr="0026146E">
        <w:rPr>
          <w:color w:val="000000"/>
        </w:rPr>
        <w:t xml:space="preserve"> Оборудования;</w:t>
      </w:r>
    </w:p>
    <w:p w:rsidR="0058641C" w:rsidRPr="0026146E" w:rsidRDefault="0058641C" w:rsidP="0022618C">
      <w:pPr>
        <w:tabs>
          <w:tab w:val="left" w:pos="851"/>
        </w:tabs>
        <w:spacing w:before="120"/>
        <w:ind w:left="851"/>
        <w:jc w:val="both"/>
      </w:pPr>
      <w:r w:rsidRPr="0026146E">
        <w:rPr>
          <w:color w:val="000000"/>
        </w:rPr>
        <w:t>Гарантийный срок эксплуатации – 24 месяца с момента ввода Оборудования в эксплуатацию.</w:t>
      </w:r>
    </w:p>
    <w:p w:rsidR="0058641C" w:rsidRPr="0026146E" w:rsidRDefault="0058641C" w:rsidP="00EE7000">
      <w:pPr>
        <w:numPr>
          <w:ilvl w:val="1"/>
          <w:numId w:val="16"/>
        </w:numPr>
        <w:tabs>
          <w:tab w:val="left" w:pos="851"/>
        </w:tabs>
        <w:spacing w:before="120"/>
        <w:ind w:left="851" w:hanging="851"/>
        <w:jc w:val="both"/>
      </w:pPr>
      <w:r w:rsidRPr="0026146E">
        <w:t>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в сроки, согласованные Сторонами.</w:t>
      </w:r>
    </w:p>
    <w:p w:rsidR="0058641C" w:rsidRPr="0026146E" w:rsidRDefault="0058641C" w:rsidP="00EE7000">
      <w:pPr>
        <w:numPr>
          <w:ilvl w:val="1"/>
          <w:numId w:val="16"/>
        </w:numPr>
        <w:tabs>
          <w:tab w:val="left" w:pos="851"/>
        </w:tabs>
        <w:spacing w:before="120"/>
        <w:ind w:left="851" w:hanging="851"/>
        <w:jc w:val="both"/>
      </w:pPr>
      <w:r w:rsidRPr="0026146E">
        <w:t xml:space="preserve">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w:t>
      </w:r>
      <w:r w:rsidRPr="0026146E">
        <w:lastRenderedPageBreak/>
        <w:t>Дефектов или Несоответствий в этом Оборудовании или в другом аналогичном Оборудовании.</w:t>
      </w:r>
    </w:p>
    <w:p w:rsidR="0058641C" w:rsidRPr="0026146E" w:rsidRDefault="0058641C" w:rsidP="00EE7000">
      <w:pPr>
        <w:numPr>
          <w:ilvl w:val="1"/>
          <w:numId w:val="16"/>
        </w:numPr>
        <w:tabs>
          <w:tab w:val="left" w:pos="851"/>
        </w:tabs>
        <w:spacing w:before="120"/>
        <w:ind w:left="851" w:hanging="851"/>
        <w:jc w:val="both"/>
      </w:pPr>
      <w:proofErr w:type="gramStart"/>
      <w:r w:rsidRPr="0026146E">
        <w:t>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Покупателем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w:t>
      </w:r>
      <w:proofErr w:type="gramEnd"/>
      <w:r w:rsidRPr="0026146E">
        <w:t xml:space="preserve">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58641C" w:rsidRPr="0026146E" w:rsidRDefault="0058641C" w:rsidP="00EE7000">
      <w:pPr>
        <w:numPr>
          <w:ilvl w:val="1"/>
          <w:numId w:val="16"/>
        </w:numPr>
        <w:tabs>
          <w:tab w:val="left" w:pos="851"/>
        </w:tabs>
        <w:spacing w:before="120"/>
        <w:ind w:left="851" w:hanging="851"/>
        <w:jc w:val="both"/>
      </w:pPr>
      <w:r w:rsidRPr="0026146E">
        <w:t xml:space="preserve">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 Сроки начала и окончания работ по устранению Дефектов или Несоответствий Оборудования фиксируется в Акте об устранении Дефектов или Несоответствий, </w:t>
      </w:r>
      <w:proofErr w:type="gramStart"/>
      <w:r w:rsidRPr="0026146E">
        <w:t>который</w:t>
      </w:r>
      <w:proofErr w:type="gramEnd"/>
      <w:r w:rsidRPr="0026146E">
        <w:t xml:space="preserve"> подписывается представителями Поставщика, Заказчика и Покупателя.</w:t>
      </w:r>
    </w:p>
    <w:p w:rsidR="0058641C" w:rsidRPr="0026146E" w:rsidRDefault="0058641C" w:rsidP="00EE7000">
      <w:pPr>
        <w:numPr>
          <w:ilvl w:val="1"/>
          <w:numId w:val="16"/>
        </w:numPr>
        <w:tabs>
          <w:tab w:val="left" w:pos="851"/>
        </w:tabs>
        <w:spacing w:before="120"/>
        <w:ind w:left="851" w:hanging="851"/>
        <w:jc w:val="both"/>
      </w:pPr>
      <w:r w:rsidRPr="0026146E">
        <w:t>Если Поставщик не смог устранить Дефект или Несоответствие по истечении согласованного с Заказчиком и Покупателем срока, Покупатель имеет право выполнить за счет Поставщика работы по устранению Дефекта или Несоответствия своими силами или с привлечением третьей стороны.</w:t>
      </w:r>
    </w:p>
    <w:p w:rsidR="00A303DA" w:rsidRDefault="0058641C" w:rsidP="00A303DA">
      <w:pPr>
        <w:widowControl w:val="0"/>
        <w:tabs>
          <w:tab w:val="left" w:pos="851"/>
        </w:tabs>
        <w:spacing w:before="120" w:after="120"/>
        <w:ind w:left="851"/>
        <w:jc w:val="both"/>
      </w:pPr>
      <w:r w:rsidRPr="0026146E">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Покупателем процедуры по утилизации этого Оборудования в указанном Заказчиком и/или Покупателем месте. </w:t>
      </w:r>
    </w:p>
    <w:p w:rsidR="003F43A1" w:rsidRDefault="0058641C" w:rsidP="008F02FA">
      <w:pPr>
        <w:widowControl w:val="0"/>
        <w:tabs>
          <w:tab w:val="left" w:pos="851"/>
        </w:tabs>
        <w:spacing w:before="120" w:after="120"/>
        <w:ind w:firstLine="851"/>
        <w:jc w:val="center"/>
        <w:rPr>
          <w:b/>
          <w:bCs/>
        </w:rPr>
      </w:pPr>
      <w:r w:rsidRPr="0026146E">
        <w:rPr>
          <w:b/>
          <w:bCs/>
        </w:rPr>
        <w:t>10. Ответственность Сторон</w:t>
      </w:r>
    </w:p>
    <w:p w:rsidR="0058641C" w:rsidRPr="0026146E" w:rsidRDefault="0058641C" w:rsidP="00EE7000">
      <w:pPr>
        <w:numPr>
          <w:ilvl w:val="1"/>
          <w:numId w:val="17"/>
        </w:numPr>
        <w:tabs>
          <w:tab w:val="left" w:pos="851"/>
        </w:tabs>
        <w:spacing w:before="120"/>
        <w:ind w:left="851" w:hanging="851"/>
        <w:jc w:val="both"/>
      </w:pPr>
      <w:r w:rsidRPr="0026146E">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58641C" w:rsidRPr="0026146E" w:rsidRDefault="0058641C" w:rsidP="00FC1A3C">
      <w:pPr>
        <w:numPr>
          <w:ilvl w:val="1"/>
          <w:numId w:val="17"/>
        </w:numPr>
        <w:tabs>
          <w:tab w:val="left" w:pos="851"/>
        </w:tabs>
        <w:spacing w:before="120"/>
        <w:ind w:left="851" w:hanging="851"/>
        <w:jc w:val="both"/>
      </w:pPr>
      <w:r w:rsidRPr="0026146E">
        <w:t>Если Поставщик:</w:t>
      </w:r>
    </w:p>
    <w:p w:rsidR="0058641C" w:rsidRPr="0026146E" w:rsidRDefault="0058641C" w:rsidP="00FC1A3C">
      <w:pPr>
        <w:numPr>
          <w:ilvl w:val="0"/>
          <w:numId w:val="30"/>
        </w:numPr>
        <w:tabs>
          <w:tab w:val="left" w:pos="851"/>
        </w:tabs>
        <w:spacing w:before="120"/>
        <w:ind w:left="1418" w:hanging="567"/>
        <w:jc w:val="both"/>
      </w:pPr>
      <w:r w:rsidRPr="0026146E">
        <w:t>не поставит Оборудование в срок, предусмотренный Приложением №1 к Договору, либо</w:t>
      </w:r>
    </w:p>
    <w:p w:rsidR="0058641C" w:rsidRDefault="0058641C" w:rsidP="00FC1A3C">
      <w:pPr>
        <w:numPr>
          <w:ilvl w:val="0"/>
          <w:numId w:val="30"/>
        </w:numPr>
        <w:tabs>
          <w:tab w:val="left" w:pos="851"/>
        </w:tabs>
        <w:spacing w:before="120"/>
        <w:ind w:left="1418" w:hanging="567"/>
        <w:jc w:val="both"/>
      </w:pPr>
      <w:r w:rsidRPr="0026146E">
        <w:t>пост</w:t>
      </w:r>
      <w:r w:rsidR="003F43A1" w:rsidRPr="00A303DA">
        <w:rPr>
          <w:bCs/>
        </w:rPr>
        <w:t>авит некомплектное Оборудов</w:t>
      </w:r>
      <w:r w:rsidRPr="0026146E">
        <w:t>ание и/или Документацию и не устранит некомплектность в письменно согласованный Сторонами срок, либо</w:t>
      </w:r>
    </w:p>
    <w:p w:rsidR="0058641C" w:rsidRPr="0026146E" w:rsidRDefault="0058641C" w:rsidP="00FC1A3C">
      <w:pPr>
        <w:numPr>
          <w:ilvl w:val="0"/>
          <w:numId w:val="30"/>
        </w:numPr>
        <w:tabs>
          <w:tab w:val="left" w:pos="851"/>
        </w:tabs>
        <w:spacing w:before="120"/>
        <w:ind w:left="1418" w:hanging="567"/>
        <w:jc w:val="both"/>
      </w:pPr>
      <w:r>
        <w:t>не достигнет Ключевого события в срок, предусмотренный Приложением №12</w:t>
      </w:r>
      <w:r w:rsidRPr="0026146E">
        <w:t>, либо</w:t>
      </w:r>
    </w:p>
    <w:p w:rsidR="0058641C" w:rsidRPr="0026146E" w:rsidRDefault="0058641C" w:rsidP="00FC1A3C">
      <w:pPr>
        <w:numPr>
          <w:ilvl w:val="0"/>
          <w:numId w:val="30"/>
        </w:numPr>
        <w:tabs>
          <w:tab w:val="left" w:pos="851"/>
        </w:tabs>
        <w:spacing w:before="120"/>
        <w:ind w:left="1418" w:hanging="567"/>
        <w:jc w:val="both"/>
      </w:pPr>
      <w:r w:rsidRPr="0026146E">
        <w:t>не устранит Несоответствия, выявленные при приемке Оборудования (приемочная инспекция, входной контроль) в срок, согласованный с Заказчиком и Покупателем, либо</w:t>
      </w:r>
    </w:p>
    <w:p w:rsidR="0058641C" w:rsidRPr="0026146E" w:rsidRDefault="0058641C" w:rsidP="00FC1A3C">
      <w:pPr>
        <w:numPr>
          <w:ilvl w:val="0"/>
          <w:numId w:val="30"/>
        </w:numPr>
        <w:tabs>
          <w:tab w:val="left" w:pos="851"/>
        </w:tabs>
        <w:spacing w:before="120"/>
        <w:ind w:left="1418" w:hanging="567"/>
        <w:jc w:val="both"/>
      </w:pPr>
      <w:r w:rsidRPr="0026146E">
        <w:t>не заменит Оборудование и/или его части ненадлежащего качества на Оборудование и/или его части надлежащего качества в срок, согласованный с Заказчиком и Покупателем, либо</w:t>
      </w:r>
    </w:p>
    <w:p w:rsidR="0058641C" w:rsidRPr="0026146E" w:rsidRDefault="0058641C" w:rsidP="00FC1A3C">
      <w:pPr>
        <w:numPr>
          <w:ilvl w:val="0"/>
          <w:numId w:val="30"/>
        </w:numPr>
        <w:tabs>
          <w:tab w:val="left" w:pos="851"/>
        </w:tabs>
        <w:spacing w:before="120"/>
        <w:ind w:left="1418" w:hanging="567"/>
        <w:jc w:val="both"/>
      </w:pPr>
      <w:r w:rsidRPr="0026146E">
        <w:t>не устранит в установленные сроки (п. 9.9) Дефекты и/или Несоответствия и/или некомплектность, обнаруженные в период действия гарантийных обязательств, либо</w:t>
      </w:r>
    </w:p>
    <w:p w:rsidR="0058641C" w:rsidRPr="0026146E" w:rsidRDefault="0058641C" w:rsidP="00FC1A3C">
      <w:pPr>
        <w:numPr>
          <w:ilvl w:val="0"/>
          <w:numId w:val="30"/>
        </w:numPr>
        <w:tabs>
          <w:tab w:val="left" w:pos="851"/>
        </w:tabs>
        <w:spacing w:before="120"/>
        <w:ind w:left="1418" w:hanging="567"/>
        <w:jc w:val="both"/>
      </w:pPr>
      <w:r w:rsidRPr="0026146E">
        <w:lastRenderedPageBreak/>
        <w:t xml:space="preserve">если по вине Поставщика монтаж и наладка Оборудования не будут завершены в срок, согласно </w:t>
      </w:r>
      <w:r>
        <w:t>п. 3.4. Договора</w:t>
      </w:r>
      <w:r w:rsidRPr="0026146E">
        <w:t>,</w:t>
      </w:r>
    </w:p>
    <w:p w:rsidR="0058641C" w:rsidRPr="0026146E" w:rsidRDefault="0058641C" w:rsidP="00FC1A3C">
      <w:pPr>
        <w:tabs>
          <w:tab w:val="left" w:pos="851"/>
        </w:tabs>
        <w:spacing w:before="120"/>
        <w:ind w:left="851"/>
        <w:jc w:val="both"/>
      </w:pPr>
      <w:proofErr w:type="gramStart"/>
      <w:r w:rsidRPr="0026146E">
        <w:t>Поставщик уплачивает Заказчику по его требованию неустойку в виде пени за каждый день просрочки (процент от:</w:t>
      </w:r>
      <w:proofErr w:type="gramEnd"/>
    </w:p>
    <w:p w:rsidR="0058641C" w:rsidRDefault="0058641C" w:rsidP="00FC1A3C">
      <w:pPr>
        <w:numPr>
          <w:ilvl w:val="0"/>
          <w:numId w:val="30"/>
        </w:numPr>
        <w:tabs>
          <w:tab w:val="left" w:pos="851"/>
        </w:tabs>
        <w:spacing w:before="120"/>
        <w:ind w:left="1418" w:hanging="567"/>
        <w:jc w:val="both"/>
      </w:pPr>
      <w:r w:rsidRPr="0026146E">
        <w:t xml:space="preserve">цены Оборудования, не поставленного в срок, поставленного некомплектно или Оборудования ненадлежащего качества, либо </w:t>
      </w:r>
      <w:proofErr w:type="gramStart"/>
      <w:r w:rsidRPr="0026146E">
        <w:t>от</w:t>
      </w:r>
      <w:proofErr w:type="gramEnd"/>
    </w:p>
    <w:p w:rsidR="0058641C" w:rsidRPr="0026146E" w:rsidRDefault="0058641C" w:rsidP="00FC1A3C">
      <w:pPr>
        <w:numPr>
          <w:ilvl w:val="0"/>
          <w:numId w:val="30"/>
        </w:numPr>
        <w:tabs>
          <w:tab w:val="left" w:pos="851"/>
        </w:tabs>
        <w:spacing w:before="120"/>
        <w:ind w:left="1418" w:hanging="567"/>
        <w:jc w:val="both"/>
      </w:pPr>
      <w:r>
        <w:t xml:space="preserve">стоимости Ключевого события, не достигнутого в срок, либо </w:t>
      </w:r>
      <w:proofErr w:type="gramStart"/>
      <w:r>
        <w:t>от</w:t>
      </w:r>
      <w:proofErr w:type="gramEnd"/>
    </w:p>
    <w:p w:rsidR="0058641C" w:rsidRPr="0026146E" w:rsidRDefault="0058641C" w:rsidP="00FC1A3C">
      <w:pPr>
        <w:numPr>
          <w:ilvl w:val="0"/>
          <w:numId w:val="30"/>
        </w:numPr>
        <w:tabs>
          <w:tab w:val="left" w:pos="851"/>
        </w:tabs>
        <w:spacing w:before="120"/>
        <w:ind w:left="1418" w:hanging="567"/>
        <w:jc w:val="both"/>
      </w:pPr>
      <w:r w:rsidRPr="0026146E">
        <w:t xml:space="preserve">цены Оборудования, в отношении которого в согласованный срок не устранены Несоответствия, выявленные при приемке Оборудования (приемочная инспекция, входной контроль), либо </w:t>
      </w:r>
      <w:proofErr w:type="gramStart"/>
      <w:r w:rsidRPr="0026146E">
        <w:t>от</w:t>
      </w:r>
      <w:proofErr w:type="gramEnd"/>
    </w:p>
    <w:p w:rsidR="0058641C" w:rsidRPr="0026146E" w:rsidRDefault="0058641C" w:rsidP="00FC1A3C">
      <w:pPr>
        <w:numPr>
          <w:ilvl w:val="0"/>
          <w:numId w:val="30"/>
        </w:numPr>
        <w:tabs>
          <w:tab w:val="left" w:pos="851"/>
        </w:tabs>
        <w:spacing w:before="120"/>
        <w:ind w:left="1418" w:hanging="567"/>
        <w:jc w:val="both"/>
      </w:pPr>
      <w:r w:rsidRPr="0026146E">
        <w:t xml:space="preserve">цены Оборудования, в отношении которого в установленные сроки (п. 9.9) не устранены Дефекты и/или Несоответствия и/или некомплектность, обнаруженные в период действия гарантийных обязательств, либо </w:t>
      </w:r>
      <w:proofErr w:type="gramStart"/>
      <w:r w:rsidRPr="0026146E">
        <w:t>от</w:t>
      </w:r>
      <w:proofErr w:type="gramEnd"/>
    </w:p>
    <w:p w:rsidR="0058641C" w:rsidRPr="0026146E" w:rsidRDefault="0058641C" w:rsidP="00FC1A3C">
      <w:pPr>
        <w:numPr>
          <w:ilvl w:val="0"/>
          <w:numId w:val="30"/>
        </w:numPr>
        <w:tabs>
          <w:tab w:val="left" w:pos="851"/>
        </w:tabs>
        <w:spacing w:before="120"/>
        <w:ind w:left="1418" w:hanging="567"/>
        <w:jc w:val="both"/>
      </w:pPr>
      <w:r w:rsidRPr="0026146E">
        <w:t>цены Работ по монтажу и наладке Оборудования</w:t>
      </w:r>
    </w:p>
    <w:p w:rsidR="0058641C" w:rsidRPr="0026146E" w:rsidRDefault="0058641C" w:rsidP="00FC1A3C">
      <w:pPr>
        <w:pStyle w:val="32"/>
        <w:tabs>
          <w:tab w:val="left" w:pos="1418"/>
        </w:tabs>
        <w:spacing w:before="120"/>
        <w:ind w:left="1418" w:hanging="567"/>
        <w:rPr>
          <w:i/>
          <w:iCs/>
          <w:sz w:val="24"/>
          <w:szCs w:val="24"/>
        </w:rPr>
      </w:pPr>
      <w:r w:rsidRPr="0026146E">
        <w:rPr>
          <w:i/>
          <w:iCs/>
          <w:sz w:val="24"/>
          <w:szCs w:val="24"/>
        </w:rPr>
        <w:t>в течение 1-го месяца просрочки – 0,03% за каждый день просрочки;</w:t>
      </w:r>
    </w:p>
    <w:p w:rsidR="0058641C" w:rsidRPr="0026146E" w:rsidRDefault="0058641C" w:rsidP="00FC1A3C">
      <w:pPr>
        <w:pStyle w:val="32"/>
        <w:tabs>
          <w:tab w:val="left" w:pos="1418"/>
        </w:tabs>
        <w:spacing w:before="120"/>
        <w:ind w:left="1418" w:hanging="567"/>
        <w:rPr>
          <w:i/>
          <w:iCs/>
          <w:sz w:val="24"/>
          <w:szCs w:val="24"/>
        </w:rPr>
      </w:pPr>
      <w:r w:rsidRPr="0026146E">
        <w:rPr>
          <w:i/>
          <w:iCs/>
          <w:sz w:val="24"/>
          <w:szCs w:val="24"/>
        </w:rPr>
        <w:t>в течение 2-го месяца просрочки – 0,04% за каждый день просрочки;</w:t>
      </w:r>
    </w:p>
    <w:p w:rsidR="0058641C" w:rsidRDefault="0058641C" w:rsidP="00FC1A3C">
      <w:pPr>
        <w:pStyle w:val="32"/>
        <w:tabs>
          <w:tab w:val="left" w:pos="1418"/>
        </w:tabs>
        <w:spacing w:before="120"/>
        <w:ind w:left="1418" w:hanging="567"/>
        <w:rPr>
          <w:i/>
          <w:iCs/>
          <w:sz w:val="24"/>
          <w:szCs w:val="24"/>
        </w:rPr>
      </w:pPr>
      <w:r w:rsidRPr="0026146E">
        <w:rPr>
          <w:i/>
          <w:iCs/>
          <w:sz w:val="24"/>
          <w:szCs w:val="24"/>
        </w:rPr>
        <w:t>в течение 3-го и последующих месяцев просрочки – 0,05% за каждый день просрочки.</w:t>
      </w:r>
    </w:p>
    <w:p w:rsidR="0058641C" w:rsidRPr="0026146E" w:rsidRDefault="0058641C" w:rsidP="00FC1A3C">
      <w:pPr>
        <w:numPr>
          <w:ilvl w:val="1"/>
          <w:numId w:val="17"/>
        </w:numPr>
        <w:tabs>
          <w:tab w:val="left" w:pos="851"/>
        </w:tabs>
        <w:spacing w:before="120"/>
        <w:ind w:left="851" w:hanging="851"/>
        <w:jc w:val="both"/>
      </w:pPr>
      <w:r w:rsidRPr="0026146E">
        <w:t>При просрочке поставки Оборудования на срок свыше 90 (Девяносто) 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58641C" w:rsidRPr="0026146E" w:rsidRDefault="0058641C" w:rsidP="00FC1A3C">
      <w:pPr>
        <w:numPr>
          <w:ilvl w:val="1"/>
          <w:numId w:val="17"/>
        </w:numPr>
        <w:tabs>
          <w:tab w:val="left" w:pos="851"/>
        </w:tabs>
        <w:spacing w:before="120"/>
        <w:ind w:left="851" w:hanging="851"/>
        <w:jc w:val="both"/>
      </w:pPr>
      <w:r w:rsidRPr="0026146E">
        <w:t xml:space="preserve">В случаях, если по вине Поставщика </w:t>
      </w:r>
    </w:p>
    <w:p w:rsidR="0058641C" w:rsidRPr="0026146E" w:rsidRDefault="0058641C" w:rsidP="00E858C4">
      <w:pPr>
        <w:numPr>
          <w:ilvl w:val="0"/>
          <w:numId w:val="30"/>
        </w:numPr>
        <w:tabs>
          <w:tab w:val="left" w:pos="851"/>
        </w:tabs>
        <w:spacing w:before="120"/>
        <w:ind w:left="1418" w:hanging="567"/>
        <w:jc w:val="both"/>
      </w:pPr>
      <w:r w:rsidRPr="0026146E">
        <w:t>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либо</w:t>
      </w:r>
    </w:p>
    <w:p w:rsidR="0058641C" w:rsidRPr="0026146E" w:rsidRDefault="0058641C" w:rsidP="00E54CA9">
      <w:pPr>
        <w:numPr>
          <w:ilvl w:val="0"/>
          <w:numId w:val="30"/>
        </w:numPr>
        <w:tabs>
          <w:tab w:val="left" w:pos="851"/>
        </w:tabs>
        <w:spacing w:before="120"/>
        <w:ind w:left="1418" w:hanging="567"/>
        <w:jc w:val="both"/>
      </w:pPr>
      <w:r w:rsidRPr="0026146E">
        <w:t>в гарантийный период выявлены Дефекты/Несоответствия Оборудования, возникшие по вине Поставщика</w:t>
      </w:r>
    </w:p>
    <w:p w:rsidR="0058641C" w:rsidRPr="0026146E" w:rsidRDefault="0058641C" w:rsidP="006F625C">
      <w:pPr>
        <w:tabs>
          <w:tab w:val="left" w:pos="851"/>
        </w:tabs>
        <w:spacing w:before="120"/>
        <w:ind w:left="851"/>
        <w:jc w:val="both"/>
      </w:pPr>
      <w:proofErr w:type="gramStart"/>
      <w:r w:rsidRPr="0026146E">
        <w:t>Поставщик должен за свой счет устранить Несоответствия Оборудования и/или Технической документации и/или товаросопроводительной документации и кроме того выплатить Покупателю неустойку в размере 1 % (Одного процента)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или от цены Оборудования, в отношении которого в</w:t>
      </w:r>
      <w:proofErr w:type="gramEnd"/>
      <w:r w:rsidRPr="0026146E">
        <w:t xml:space="preserve"> гарантийный период выявлены Дефекты/Несоответствия.</w:t>
      </w:r>
    </w:p>
    <w:p w:rsidR="0058641C" w:rsidRPr="0026146E" w:rsidRDefault="0058641C" w:rsidP="00CA2954">
      <w:pPr>
        <w:numPr>
          <w:ilvl w:val="1"/>
          <w:numId w:val="17"/>
        </w:numPr>
        <w:tabs>
          <w:tab w:val="left" w:pos="851"/>
        </w:tabs>
        <w:spacing w:before="120"/>
        <w:ind w:left="851" w:hanging="851"/>
        <w:jc w:val="both"/>
      </w:pPr>
      <w:r w:rsidRPr="0026146E">
        <w:t>В случае нарушения сроков оплаты за поставленное Оборудование Заказчик уплачивает Поставщику по его требованию неустойку в виде пени за каждый день просрочки (процент от цены Оборудования, не оплаченного в срок):</w:t>
      </w:r>
    </w:p>
    <w:p w:rsidR="0058641C" w:rsidRPr="0026146E" w:rsidRDefault="0058641C" w:rsidP="00CA2954">
      <w:pPr>
        <w:pStyle w:val="32"/>
        <w:tabs>
          <w:tab w:val="left" w:pos="1418"/>
        </w:tabs>
        <w:spacing w:before="120"/>
        <w:ind w:left="1418" w:hanging="567"/>
        <w:rPr>
          <w:i/>
          <w:iCs/>
          <w:sz w:val="24"/>
          <w:szCs w:val="24"/>
        </w:rPr>
      </w:pPr>
      <w:r w:rsidRPr="0026146E">
        <w:rPr>
          <w:i/>
          <w:iCs/>
          <w:sz w:val="24"/>
          <w:szCs w:val="24"/>
        </w:rPr>
        <w:t>-</w:t>
      </w:r>
      <w:r w:rsidRPr="0026146E">
        <w:rPr>
          <w:i/>
          <w:iCs/>
          <w:sz w:val="24"/>
          <w:szCs w:val="24"/>
        </w:rPr>
        <w:tab/>
        <w:t>в течение 1-го месяца просрочки – 0,03% за каждый день просрочки;</w:t>
      </w:r>
    </w:p>
    <w:p w:rsidR="0058641C" w:rsidRPr="0026146E" w:rsidRDefault="0058641C" w:rsidP="00CA2954">
      <w:pPr>
        <w:pStyle w:val="32"/>
        <w:tabs>
          <w:tab w:val="left" w:pos="1418"/>
        </w:tabs>
        <w:spacing w:before="120"/>
        <w:ind w:left="1418" w:hanging="567"/>
        <w:rPr>
          <w:i/>
          <w:iCs/>
          <w:sz w:val="24"/>
          <w:szCs w:val="24"/>
        </w:rPr>
      </w:pPr>
      <w:r w:rsidRPr="0026146E">
        <w:rPr>
          <w:i/>
          <w:iCs/>
          <w:sz w:val="24"/>
          <w:szCs w:val="24"/>
        </w:rPr>
        <w:t>-</w:t>
      </w:r>
      <w:r w:rsidRPr="0026146E">
        <w:rPr>
          <w:i/>
          <w:iCs/>
          <w:sz w:val="24"/>
          <w:szCs w:val="24"/>
        </w:rPr>
        <w:tab/>
        <w:t>в течение 2-го месяца просрочки – 0,04% за каждый день просрочки;</w:t>
      </w:r>
    </w:p>
    <w:p w:rsidR="0058641C" w:rsidRPr="0026146E" w:rsidRDefault="0058641C" w:rsidP="00CA2954">
      <w:pPr>
        <w:pStyle w:val="32"/>
        <w:tabs>
          <w:tab w:val="left" w:pos="1418"/>
        </w:tabs>
        <w:spacing w:before="120"/>
        <w:ind w:left="1418" w:hanging="567"/>
        <w:rPr>
          <w:i/>
          <w:iCs/>
          <w:sz w:val="24"/>
          <w:szCs w:val="24"/>
        </w:rPr>
      </w:pPr>
      <w:r w:rsidRPr="0026146E">
        <w:rPr>
          <w:i/>
          <w:iCs/>
          <w:sz w:val="24"/>
          <w:szCs w:val="24"/>
        </w:rPr>
        <w:t>-</w:t>
      </w:r>
      <w:r w:rsidRPr="0026146E">
        <w:rPr>
          <w:i/>
          <w:iCs/>
          <w:sz w:val="24"/>
          <w:szCs w:val="24"/>
        </w:rPr>
        <w:tab/>
        <w:t>в течение 3-го и последующих месяцев просрочки – 0,05% за каждый день просрочки;</w:t>
      </w:r>
    </w:p>
    <w:p w:rsidR="0058641C" w:rsidRPr="0026146E" w:rsidRDefault="0058641C" w:rsidP="00CA2954">
      <w:pPr>
        <w:tabs>
          <w:tab w:val="left" w:pos="851"/>
        </w:tabs>
        <w:spacing w:before="120"/>
        <w:ind w:left="851"/>
        <w:jc w:val="both"/>
      </w:pPr>
      <w:r w:rsidRPr="0026146E">
        <w:t>но не более 10 % (Десяти процентов) от невыплаченной в срок суммы.</w:t>
      </w:r>
    </w:p>
    <w:p w:rsidR="0058641C" w:rsidRPr="0026146E" w:rsidRDefault="0058641C" w:rsidP="00EE7000">
      <w:pPr>
        <w:numPr>
          <w:ilvl w:val="1"/>
          <w:numId w:val="17"/>
        </w:numPr>
        <w:tabs>
          <w:tab w:val="left" w:pos="851"/>
        </w:tabs>
        <w:spacing w:before="120"/>
        <w:ind w:left="851" w:hanging="851"/>
        <w:jc w:val="both"/>
      </w:pPr>
      <w:r w:rsidRPr="0026146E">
        <w:lastRenderedPageBreak/>
        <w:t>В случае нарушения Поставщиком по его вине предусмотренных Договором сроков передачи и согласования Технической документации Заказчик вправе задержать очередные платежи за поставленное Оборудование, причитающиеся Поставщику, до момента передачи и согласования соответствующей Технической документации и кроме того требовать от Поставщика выплаты неустойки, предусмотренной п.10.2. Договора.</w:t>
      </w:r>
    </w:p>
    <w:p w:rsidR="0058641C" w:rsidRPr="0026146E" w:rsidRDefault="0058641C" w:rsidP="00EE7000">
      <w:pPr>
        <w:numPr>
          <w:ilvl w:val="1"/>
          <w:numId w:val="17"/>
        </w:numPr>
        <w:tabs>
          <w:tab w:val="left" w:pos="851"/>
        </w:tabs>
        <w:spacing w:before="120"/>
        <w:ind w:left="851" w:hanging="851"/>
        <w:jc w:val="both"/>
      </w:pPr>
      <w:r w:rsidRPr="0026146E">
        <w:t>Поставщик несет ответственность за своевременную передачу Заказчику следующих документов:</w:t>
      </w:r>
    </w:p>
    <w:p w:rsidR="0058641C" w:rsidRDefault="0058641C" w:rsidP="00EE7000">
      <w:pPr>
        <w:numPr>
          <w:ilvl w:val="2"/>
          <w:numId w:val="17"/>
        </w:numPr>
        <w:tabs>
          <w:tab w:val="left" w:pos="851"/>
        </w:tabs>
        <w:spacing w:before="120"/>
        <w:ind w:left="851" w:hanging="851"/>
        <w:jc w:val="both"/>
      </w:pPr>
      <w:r w:rsidRPr="0026146E">
        <w:t xml:space="preserve">При нарушении Поставщиком по его вине сроков передачи Заказчику оригиналов счетов-фактур в соответствии с условиями п.8.2. Договора, либо нарушением Поставщиком условий пункта 8.3. </w:t>
      </w:r>
      <w:proofErr w:type="gramStart"/>
      <w:r w:rsidRPr="0026146E">
        <w:t>Договора, Поставщик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w:t>
      </w:r>
      <w:proofErr w:type="gramEnd"/>
      <w:r w:rsidRPr="0026146E">
        <w:t xml:space="preserve"> Поставщику по возмещению убытков.</w:t>
      </w:r>
    </w:p>
    <w:p w:rsidR="005A7BDC" w:rsidRDefault="0058641C">
      <w:pPr>
        <w:tabs>
          <w:tab w:val="left" w:pos="851"/>
        </w:tabs>
        <w:spacing w:before="120"/>
        <w:ind w:left="851"/>
        <w:jc w:val="both"/>
      </w:pPr>
      <w:r w:rsidRPr="004C50EF">
        <w:t>Поставщик несет также ответственность за ненадлежащее оформление счетов-фактур в размере не принятых к вычету сумм НДС.</w:t>
      </w:r>
    </w:p>
    <w:p w:rsidR="0058641C" w:rsidRPr="0026146E" w:rsidRDefault="0058641C" w:rsidP="00EE7000">
      <w:pPr>
        <w:numPr>
          <w:ilvl w:val="2"/>
          <w:numId w:val="17"/>
        </w:numPr>
        <w:tabs>
          <w:tab w:val="left" w:pos="851"/>
        </w:tabs>
        <w:spacing w:before="120"/>
        <w:ind w:left="851" w:hanging="851"/>
        <w:jc w:val="both"/>
      </w:pPr>
      <w:r w:rsidRPr="0026146E">
        <w:t>При нарушении Поставщиком сроков передачи Заказчику калькуляций цены Оборудования в соответствии с условиями пунктов 4.1. и 4.24. Договора, Поставщик уплачивает Заказчику по его требованию неустойку в виде пени в размере 0,01% от цены Оборудования по Договору, указанной в пункте 7.1.1 Договора за каждую полную календарную неделю просрочки.</w:t>
      </w:r>
    </w:p>
    <w:p w:rsidR="0058641C" w:rsidRPr="0026146E" w:rsidRDefault="0058641C" w:rsidP="00EE7000">
      <w:pPr>
        <w:numPr>
          <w:ilvl w:val="2"/>
          <w:numId w:val="17"/>
        </w:numPr>
        <w:tabs>
          <w:tab w:val="left" w:pos="851"/>
        </w:tabs>
        <w:spacing w:before="120"/>
        <w:ind w:left="851" w:hanging="851"/>
        <w:jc w:val="both"/>
      </w:pPr>
      <w:r w:rsidRPr="0026146E">
        <w:t>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 представленный документ.</w:t>
      </w:r>
    </w:p>
    <w:p w:rsidR="0058641C" w:rsidRPr="0026146E" w:rsidRDefault="0058641C" w:rsidP="00715ACB">
      <w:pPr>
        <w:numPr>
          <w:ilvl w:val="1"/>
          <w:numId w:val="17"/>
        </w:numPr>
        <w:tabs>
          <w:tab w:val="left" w:pos="851"/>
        </w:tabs>
        <w:spacing w:before="120"/>
        <w:ind w:left="851" w:hanging="851"/>
        <w:jc w:val="both"/>
      </w:pPr>
      <w:r w:rsidRPr="0026146E">
        <w:t>В случае если имуществу Заказчика, либо имуществу Покупателя был причинен ущерб, либо такое имущество пришло в негодность или было уничтожено в результате дефектов (неисправностей, браков), обусловленных:</w:t>
      </w:r>
    </w:p>
    <w:p w:rsidR="0058641C" w:rsidRPr="0026146E" w:rsidRDefault="0058641C" w:rsidP="00FC1A3C">
      <w:pPr>
        <w:numPr>
          <w:ilvl w:val="0"/>
          <w:numId w:val="30"/>
        </w:numPr>
        <w:tabs>
          <w:tab w:val="left" w:pos="851"/>
        </w:tabs>
        <w:spacing w:before="120"/>
        <w:ind w:left="1418" w:hanging="567"/>
        <w:jc w:val="both"/>
      </w:pPr>
      <w:r w:rsidRPr="0026146E">
        <w:t xml:space="preserve">ошибками, недоработками или нарушениями технологий выполнения работ, допущенными заводом-изготовителем в ходе производства Оборудования,  </w:t>
      </w:r>
    </w:p>
    <w:p w:rsidR="0058641C" w:rsidRPr="0026146E" w:rsidRDefault="0058641C" w:rsidP="00FC1A3C">
      <w:pPr>
        <w:numPr>
          <w:ilvl w:val="0"/>
          <w:numId w:val="30"/>
        </w:numPr>
        <w:tabs>
          <w:tab w:val="left" w:pos="851"/>
        </w:tabs>
        <w:spacing w:before="120"/>
        <w:ind w:left="1418" w:hanging="567"/>
        <w:jc w:val="both"/>
      </w:pPr>
      <w:r w:rsidRPr="0026146E">
        <w:t xml:space="preserve">дефектами материалов и узлов и/или неисправностями оборудования, используемых заводом-изготовителем при производстве Оборудования, </w:t>
      </w:r>
    </w:p>
    <w:p w:rsidR="0058641C" w:rsidRPr="0026146E" w:rsidRDefault="0058641C" w:rsidP="00715ACB">
      <w:pPr>
        <w:tabs>
          <w:tab w:val="left" w:pos="851"/>
        </w:tabs>
        <w:spacing w:before="120"/>
        <w:ind w:left="851"/>
        <w:jc w:val="both"/>
      </w:pPr>
      <w:r w:rsidRPr="0026146E">
        <w:t>Поставщик обязан за свой счёт выполнить работы по приведению такого имущества в состояние, имевшее место до его порчи, и/или возместить стоимость аналогичного нового имущества (в случае гибели имущества или его утраты).</w:t>
      </w:r>
    </w:p>
    <w:p w:rsidR="0058641C" w:rsidRPr="0026146E" w:rsidRDefault="0058641C" w:rsidP="00715ACB">
      <w:pPr>
        <w:tabs>
          <w:tab w:val="left" w:pos="851"/>
        </w:tabs>
        <w:spacing w:before="120"/>
        <w:ind w:left="851"/>
        <w:jc w:val="both"/>
      </w:pPr>
      <w:proofErr w:type="gramStart"/>
      <w:r w:rsidRPr="0026146E">
        <w:t>В настоящем пункте под словом «имущество» понимается, принадлежащее Заказчику, Покупателю имущество, включая (но, не ограничиваясь) узлы, приборы, машины и агрегаты, составной или рабочей частью которых является Оборудование, а также связанные с ними производственным циклом узлы, приборы, машины и агрегаты.</w:t>
      </w:r>
      <w:proofErr w:type="gramEnd"/>
    </w:p>
    <w:p w:rsidR="0058641C" w:rsidRPr="0026146E" w:rsidRDefault="0058641C" w:rsidP="001C3A02">
      <w:pPr>
        <w:tabs>
          <w:tab w:val="left" w:pos="851"/>
        </w:tabs>
        <w:spacing w:before="120"/>
        <w:ind w:left="851"/>
        <w:jc w:val="both"/>
      </w:pPr>
      <w:r w:rsidRPr="0026146E">
        <w:t>В случае если Поставщик не приступит к работам, указанным в настоящем пункте Договора, в течение 14 (четырнадцати) календарных дней с момента составления акта о выявленных дефектах (браках, неисправностях) Заказчик или Покупатель вправе привлечь для выполнения таких работ третье лицо. В таком случае, Поставщик обязан возместить расходы Заказчика или Покупателя на оплату выполненных работ.</w:t>
      </w:r>
    </w:p>
    <w:p w:rsidR="0058641C" w:rsidRPr="0026146E" w:rsidRDefault="0058641C" w:rsidP="001C3A02">
      <w:pPr>
        <w:tabs>
          <w:tab w:val="left" w:pos="851"/>
        </w:tabs>
        <w:spacing w:before="120"/>
        <w:ind w:left="851"/>
        <w:jc w:val="both"/>
      </w:pPr>
      <w:r w:rsidRPr="0026146E">
        <w:lastRenderedPageBreak/>
        <w:t>Возмещение стоимости аналогичного нового имущества (в случае гибели имущества или его утраты) производится Поставщиком в течение 14 (четырнадцати) календарных дней.</w:t>
      </w:r>
    </w:p>
    <w:p w:rsidR="0058641C" w:rsidRPr="0026146E" w:rsidRDefault="0058641C" w:rsidP="001C3A02">
      <w:pPr>
        <w:tabs>
          <w:tab w:val="left" w:pos="851"/>
        </w:tabs>
        <w:spacing w:before="120"/>
        <w:ind w:left="851"/>
        <w:jc w:val="both"/>
      </w:pPr>
      <w:r w:rsidRPr="0026146E">
        <w:t>Указанные в настоящем пункте Договора работы должны быть выполнены Поставщиком или третьим лицом за счёт Поставщика в сроки, указанные Заказчиком или Покупателем.</w:t>
      </w:r>
    </w:p>
    <w:p w:rsidR="0058641C" w:rsidRPr="0026146E" w:rsidRDefault="0058641C" w:rsidP="001C3A02">
      <w:pPr>
        <w:tabs>
          <w:tab w:val="left" w:pos="851"/>
        </w:tabs>
        <w:spacing w:before="120"/>
        <w:ind w:left="851"/>
        <w:jc w:val="both"/>
      </w:pPr>
      <w:r w:rsidRPr="0026146E">
        <w:t>Персонал, который будет привлечен к таким работам, должен обладать соответствующей квалификацией и допуском к работам на режимных объектах и объектах радиационной опасности, оформленным в соответствии с законодательством Российской Федерации.</w:t>
      </w:r>
    </w:p>
    <w:p w:rsidR="0058641C" w:rsidRPr="0026146E" w:rsidRDefault="0058641C" w:rsidP="00EE7000">
      <w:pPr>
        <w:numPr>
          <w:ilvl w:val="1"/>
          <w:numId w:val="17"/>
        </w:numPr>
        <w:tabs>
          <w:tab w:val="left" w:pos="851"/>
        </w:tabs>
        <w:spacing w:before="120"/>
        <w:ind w:left="851" w:hanging="851"/>
        <w:jc w:val="both"/>
      </w:pPr>
      <w:r w:rsidRPr="0026146E">
        <w:t xml:space="preserve">В случае </w:t>
      </w:r>
      <w:proofErr w:type="spellStart"/>
      <w:r w:rsidRPr="0026146E">
        <w:t>непредоставления</w:t>
      </w:r>
      <w:proofErr w:type="spellEnd"/>
      <w:r w:rsidRPr="0026146E">
        <w:t xml:space="preserve"> (несвоевременного предоставления) обеспечения, указанного в разделе 15 </w:t>
      </w:r>
      <w:r>
        <w:t xml:space="preserve">«Обеспечение договора» </w:t>
      </w:r>
      <w:r w:rsidRPr="0026146E">
        <w:t>Договора, в установленные сроки, Заказчик вправе потребовать с Поставщика уплаты неустойки в размере 0,1 % (одна десятая процента) от цены Договора за каждый день просрочки.</w:t>
      </w:r>
    </w:p>
    <w:p w:rsidR="0058641C" w:rsidRPr="0026146E" w:rsidRDefault="0058641C" w:rsidP="00EE7000">
      <w:pPr>
        <w:numPr>
          <w:ilvl w:val="1"/>
          <w:numId w:val="17"/>
        </w:numPr>
        <w:tabs>
          <w:tab w:val="left" w:pos="851"/>
        </w:tabs>
        <w:spacing w:before="120"/>
        <w:ind w:left="851" w:hanging="851"/>
        <w:jc w:val="both"/>
      </w:pPr>
      <w:r w:rsidRPr="0026146E">
        <w:t xml:space="preserve">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w:t>
      </w:r>
      <w:proofErr w:type="gramStart"/>
      <w:r w:rsidRPr="0026146E">
        <w:t>с даты предъявления</w:t>
      </w:r>
      <w:proofErr w:type="gramEnd"/>
      <w:r w:rsidRPr="0026146E">
        <w:t xml:space="preserve"> письменного требования Заказчика путем перечисления денежных средств на расчетный счет Заказчика, указанный в Договоре. В случае причинения вреда здоровью третьих лиц по вине Поставщика, Поставщик возместит фактически причиненный ущерб, подтвержденные документально.</w:t>
      </w:r>
    </w:p>
    <w:p w:rsidR="0058641C" w:rsidRPr="0026146E" w:rsidRDefault="0058641C" w:rsidP="00EE7000">
      <w:pPr>
        <w:numPr>
          <w:ilvl w:val="1"/>
          <w:numId w:val="17"/>
        </w:numPr>
        <w:tabs>
          <w:tab w:val="left" w:pos="851"/>
        </w:tabs>
        <w:spacing w:before="120"/>
        <w:ind w:left="851" w:hanging="851"/>
        <w:jc w:val="both"/>
      </w:pPr>
      <w:r w:rsidRPr="0026146E">
        <w:t>Поставщик несет ответственность за повреждение или утрату Оборудования при его перевозке и хранении.</w:t>
      </w:r>
    </w:p>
    <w:p w:rsidR="0058641C" w:rsidRPr="0026146E" w:rsidRDefault="0058641C" w:rsidP="00EE7000">
      <w:pPr>
        <w:numPr>
          <w:ilvl w:val="1"/>
          <w:numId w:val="17"/>
        </w:numPr>
        <w:tabs>
          <w:tab w:val="left" w:pos="851"/>
        </w:tabs>
        <w:spacing w:before="120"/>
        <w:ind w:left="851" w:hanging="851"/>
        <w:jc w:val="both"/>
      </w:pPr>
      <w:r w:rsidRPr="0026146E">
        <w:t xml:space="preserve">Поставщик обязуется возместить убытки Заказчика/Покупателя в случае поставки Оборудования, не соответствующего требованиям ГОСТ </w:t>
      </w:r>
      <w:proofErr w:type="gramStart"/>
      <w:r w:rsidRPr="0026146E">
        <w:t>Р</w:t>
      </w:r>
      <w:proofErr w:type="gramEnd"/>
      <w:r w:rsidRPr="0026146E">
        <w:t xml:space="preserve"> 15.201-2000 и/или не прошедшего приемо-сдаточные испытания в соответствии с ГОСТ Р 15.201-2000.</w:t>
      </w:r>
    </w:p>
    <w:p w:rsidR="0058641C" w:rsidRPr="0026146E" w:rsidRDefault="0058641C" w:rsidP="00EE7000">
      <w:pPr>
        <w:numPr>
          <w:ilvl w:val="1"/>
          <w:numId w:val="17"/>
        </w:numPr>
        <w:tabs>
          <w:tab w:val="left" w:pos="851"/>
        </w:tabs>
        <w:spacing w:before="120"/>
        <w:ind w:left="851" w:hanging="851"/>
        <w:jc w:val="both"/>
      </w:pPr>
      <w:r w:rsidRPr="0026146E">
        <w:t>Уплата неустойки не освобождает Стороны от полного выполнения обязательств по Договору.</w:t>
      </w:r>
    </w:p>
    <w:p w:rsidR="0058641C" w:rsidRPr="0026146E" w:rsidRDefault="0058641C" w:rsidP="00EE7000">
      <w:pPr>
        <w:numPr>
          <w:ilvl w:val="1"/>
          <w:numId w:val="17"/>
        </w:numPr>
        <w:tabs>
          <w:tab w:val="left" w:pos="851"/>
        </w:tabs>
        <w:spacing w:before="120"/>
        <w:ind w:left="851" w:hanging="851"/>
        <w:jc w:val="both"/>
      </w:pPr>
      <w:r w:rsidRPr="0026146E">
        <w:t xml:space="preserve">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26146E">
        <w:t>в</w:t>
      </w:r>
      <w:proofErr w:type="gramEnd"/>
      <w:r w:rsidRPr="0026146E">
        <w:t>:</w:t>
      </w:r>
    </w:p>
    <w:p w:rsidR="0058641C" w:rsidRPr="0026146E" w:rsidRDefault="0058641C" w:rsidP="00FC1A3C">
      <w:pPr>
        <w:numPr>
          <w:ilvl w:val="0"/>
          <w:numId w:val="30"/>
        </w:numPr>
        <w:tabs>
          <w:tab w:val="left" w:pos="851"/>
        </w:tabs>
        <w:spacing w:before="120"/>
        <w:ind w:left="1418" w:hanging="567"/>
        <w:jc w:val="both"/>
      </w:pPr>
      <w:r w:rsidRPr="0026146E">
        <w:t xml:space="preserve">Третейском </w:t>
      </w:r>
      <w:proofErr w:type="gramStart"/>
      <w:r w:rsidRPr="0026146E">
        <w:t>суде</w:t>
      </w:r>
      <w:proofErr w:type="gramEnd"/>
      <w:r w:rsidRPr="0026146E">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w:t>
      </w:r>
      <w:r w:rsidRPr="0026146E">
        <w:rPr>
          <w:i/>
          <w:iCs/>
        </w:rPr>
        <w:t>(применяется в отношении поставщика, являющегося организацией, подведомственной Госкорпорации «Росатом»)</w:t>
      </w:r>
    </w:p>
    <w:p w:rsidR="0058641C" w:rsidRPr="0026146E" w:rsidRDefault="0058641C" w:rsidP="006C752B">
      <w:pPr>
        <w:numPr>
          <w:ilvl w:val="0"/>
          <w:numId w:val="30"/>
        </w:numPr>
        <w:tabs>
          <w:tab w:val="left" w:pos="851"/>
        </w:tabs>
        <w:spacing w:before="120"/>
        <w:ind w:left="1418" w:hanging="567"/>
        <w:jc w:val="both"/>
      </w:pPr>
      <w:r w:rsidRPr="0026146E">
        <w:t xml:space="preserve">Арбитражном </w:t>
      </w:r>
      <w:proofErr w:type="gramStart"/>
      <w:r w:rsidRPr="0026146E">
        <w:t>суде</w:t>
      </w:r>
      <w:proofErr w:type="gramEnd"/>
      <w:r w:rsidRPr="0026146E">
        <w:t xml:space="preserve"> г. Москвы </w:t>
      </w:r>
      <w:r w:rsidRPr="0026146E">
        <w:rPr>
          <w:i/>
          <w:iCs/>
        </w:rPr>
        <w:t>(применяется в отношении поставщика, не являющегося организацией, подведомственной Госкорпорации «Росатом»)</w:t>
      </w:r>
      <w:r w:rsidRPr="0026146E">
        <w:t>.</w:t>
      </w:r>
    </w:p>
    <w:p w:rsidR="0058641C" w:rsidRPr="0026146E" w:rsidRDefault="0058641C" w:rsidP="00EE7000">
      <w:pPr>
        <w:numPr>
          <w:ilvl w:val="1"/>
          <w:numId w:val="17"/>
        </w:numPr>
        <w:tabs>
          <w:tab w:val="left" w:pos="851"/>
        </w:tabs>
        <w:spacing w:before="120"/>
        <w:ind w:left="851" w:hanging="851"/>
        <w:jc w:val="both"/>
      </w:pPr>
      <w:r w:rsidRPr="0026146E">
        <w:t>Все споры, возникающие при исполнении Договора, предварительно подлежат рассмотрению в претензионном порядке.</w:t>
      </w:r>
    </w:p>
    <w:p w:rsidR="0058641C" w:rsidRPr="0026146E" w:rsidRDefault="0058641C" w:rsidP="00EE7000">
      <w:pPr>
        <w:numPr>
          <w:ilvl w:val="1"/>
          <w:numId w:val="17"/>
        </w:numPr>
        <w:tabs>
          <w:tab w:val="left" w:pos="851"/>
        </w:tabs>
        <w:spacing w:before="120"/>
        <w:ind w:left="851" w:hanging="851"/>
        <w:jc w:val="both"/>
      </w:pPr>
      <w:r w:rsidRPr="0026146E">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58641C" w:rsidRPr="0026146E" w:rsidRDefault="0058641C" w:rsidP="00EE7000">
      <w:pPr>
        <w:numPr>
          <w:ilvl w:val="1"/>
          <w:numId w:val="17"/>
        </w:numPr>
        <w:tabs>
          <w:tab w:val="left" w:pos="851"/>
        </w:tabs>
        <w:spacing w:before="120"/>
        <w:ind w:left="851" w:hanging="851"/>
        <w:jc w:val="both"/>
      </w:pPr>
      <w:r w:rsidRPr="0026146E">
        <w:t>П</w:t>
      </w:r>
      <w:bookmarkStart w:id="0" w:name="OCRUncertain078"/>
      <w:r w:rsidRPr="0026146E">
        <w:t>исьмо,</w:t>
      </w:r>
      <w:bookmarkEnd w:id="0"/>
      <w:r w:rsidRPr="0026146E">
        <w:t xml:space="preserve"> содержащее </w:t>
      </w:r>
      <w:bookmarkStart w:id="1" w:name="OCRUncertain079"/>
      <w:r w:rsidRPr="0026146E">
        <w:t>претензионны</w:t>
      </w:r>
      <w:bookmarkEnd w:id="1"/>
      <w:r w:rsidRPr="0026146E">
        <w:t xml:space="preserve">е требования, должно быть подписано руководителем или иным уполномоченным лицом соответствующей Стороны, </w:t>
      </w:r>
      <w:r w:rsidRPr="0026146E">
        <w:lastRenderedPageBreak/>
        <w:t>уполномоченным на подписание таких писем руководителем, и должно направляться с нарочным или заказной почтой.</w:t>
      </w:r>
    </w:p>
    <w:p w:rsidR="0058641C" w:rsidRPr="0026146E" w:rsidRDefault="0058641C" w:rsidP="00EE7000">
      <w:pPr>
        <w:numPr>
          <w:ilvl w:val="1"/>
          <w:numId w:val="17"/>
        </w:numPr>
        <w:tabs>
          <w:tab w:val="left" w:pos="851"/>
        </w:tabs>
        <w:spacing w:before="120"/>
        <w:ind w:left="851" w:hanging="851"/>
        <w:jc w:val="both"/>
      </w:pPr>
      <w:r w:rsidRPr="0026146E">
        <w:t>К письму, содержащему претензионные требования, должны быть приложены документы, обосновывающие требования Стороны, направляющей претензию.</w:t>
      </w:r>
    </w:p>
    <w:p w:rsidR="0058641C" w:rsidRPr="0026146E" w:rsidRDefault="0058641C" w:rsidP="00EE7000">
      <w:pPr>
        <w:numPr>
          <w:ilvl w:val="1"/>
          <w:numId w:val="17"/>
        </w:numPr>
        <w:tabs>
          <w:tab w:val="left" w:pos="851"/>
        </w:tabs>
        <w:spacing w:before="120"/>
        <w:ind w:left="851" w:hanging="851"/>
        <w:jc w:val="both"/>
      </w:pPr>
      <w:r w:rsidRPr="0026146E">
        <w:rPr>
          <w:spacing w:val="-2"/>
        </w:rPr>
        <w:t xml:space="preserve">В случае неисполнения или ненадлежащего исполнения обязательств по Договору </w:t>
      </w:r>
      <w:r>
        <w:rPr>
          <w:spacing w:val="-2"/>
        </w:rPr>
        <w:t>Поставщик</w:t>
      </w:r>
      <w:r w:rsidRPr="0026146E">
        <w:rPr>
          <w:spacing w:val="-2"/>
        </w:rPr>
        <w:t xml:space="preserve"> обязан возместить Заказчику причиненные таким неисполнением убытки включая </w:t>
      </w:r>
      <w:r w:rsidRPr="0026146E">
        <w:t>упущенную выгоду.</w:t>
      </w:r>
    </w:p>
    <w:p w:rsidR="0058641C" w:rsidRPr="0026146E" w:rsidRDefault="0058641C" w:rsidP="00EE7000">
      <w:pPr>
        <w:numPr>
          <w:ilvl w:val="1"/>
          <w:numId w:val="17"/>
        </w:numPr>
        <w:tabs>
          <w:tab w:val="left" w:pos="851"/>
        </w:tabs>
        <w:spacing w:before="120"/>
        <w:ind w:left="851" w:hanging="851"/>
        <w:jc w:val="both"/>
      </w:pPr>
      <w:proofErr w:type="gramStart"/>
      <w:r w:rsidRPr="0026146E">
        <w:t xml:space="preserve">За нарушение персоналом </w:t>
      </w:r>
      <w:r>
        <w:t>Поставщика</w:t>
      </w:r>
      <w:r w:rsidRPr="0026146E">
        <w:t xml:space="preserve"> норм и правил по охране труда, в том числе предусмотренны</w:t>
      </w:r>
      <w:r>
        <w:t>х</w:t>
      </w:r>
      <w:r w:rsidRPr="0026146E">
        <w:t xml:space="preserve"> Соглашением по охране труда (Приложение 4) и Обязанностями сторон по обеспечению выполнения требований охраны окружающей среды (Приложение </w:t>
      </w:r>
      <w:r w:rsidR="004F2454">
        <w:t>13</w:t>
      </w:r>
      <w:r w:rsidRPr="0026146E">
        <w:t xml:space="preserve">), </w:t>
      </w:r>
      <w:r>
        <w:t>Поставщик</w:t>
      </w:r>
      <w:r w:rsidRPr="0026146E">
        <w:t xml:space="preserve"> уплачивает Заказчику штраф в размере 1 % от стоимости услуг, но не более 500 000 рублей за каждый случай нарушения.</w:t>
      </w:r>
      <w:proofErr w:type="gramEnd"/>
      <w:r w:rsidRPr="0026146E">
        <w:t xml:space="preserve"> Основанием для предъявления штрафных санкций за нарушение норм и правил по охране труда, радиационной, промышленной, пожарной и экологической безопасности являются предписания или акты по результатам проверок Исполнителя подразделениями инспекционного контроля Заказчика, оформленные с действующими на АЭС процедурами.</w:t>
      </w:r>
    </w:p>
    <w:p w:rsidR="0058641C" w:rsidRPr="0026146E" w:rsidRDefault="0058641C" w:rsidP="002A6715">
      <w:pPr>
        <w:pStyle w:val="1"/>
        <w:keepNext w:val="0"/>
        <w:widowControl w:val="0"/>
        <w:numPr>
          <w:ilvl w:val="0"/>
          <w:numId w:val="0"/>
        </w:numPr>
        <w:spacing w:before="120" w:after="120"/>
        <w:jc w:val="center"/>
        <w:rPr>
          <w:b/>
          <w:bCs/>
        </w:rPr>
      </w:pPr>
      <w:r w:rsidRPr="0026146E">
        <w:rPr>
          <w:b/>
          <w:bCs/>
        </w:rPr>
        <w:t>11. Обстоятельства непреодолимой силы</w:t>
      </w:r>
    </w:p>
    <w:p w:rsidR="0058641C" w:rsidRPr="0026146E" w:rsidRDefault="0058641C" w:rsidP="00EE7000">
      <w:pPr>
        <w:numPr>
          <w:ilvl w:val="1"/>
          <w:numId w:val="18"/>
        </w:numPr>
        <w:tabs>
          <w:tab w:val="left" w:pos="851"/>
        </w:tabs>
        <w:spacing w:before="120"/>
        <w:ind w:left="851" w:hanging="851"/>
        <w:jc w:val="both"/>
      </w:pPr>
      <w:r w:rsidRPr="0026146E">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которые делают полностью или частично невозможным исполнение обязательств одной из Сторон.</w:t>
      </w:r>
    </w:p>
    <w:p w:rsidR="0058641C" w:rsidRPr="0026146E" w:rsidRDefault="0058641C" w:rsidP="00EE7000">
      <w:pPr>
        <w:numPr>
          <w:ilvl w:val="1"/>
          <w:numId w:val="18"/>
        </w:numPr>
        <w:tabs>
          <w:tab w:val="left" w:pos="851"/>
        </w:tabs>
        <w:spacing w:before="120"/>
        <w:ind w:left="851" w:hanging="851"/>
        <w:jc w:val="both"/>
      </w:pPr>
      <w:r w:rsidRPr="0026146E">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58641C" w:rsidRPr="0026146E" w:rsidRDefault="0058641C" w:rsidP="00EE7000">
      <w:pPr>
        <w:numPr>
          <w:ilvl w:val="1"/>
          <w:numId w:val="18"/>
        </w:numPr>
        <w:tabs>
          <w:tab w:val="left" w:pos="851"/>
        </w:tabs>
        <w:spacing w:before="120"/>
        <w:ind w:left="851" w:hanging="851"/>
        <w:jc w:val="both"/>
      </w:pPr>
      <w:r w:rsidRPr="0026146E">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58641C" w:rsidRPr="0026146E" w:rsidRDefault="0058641C" w:rsidP="00EE7000">
      <w:pPr>
        <w:numPr>
          <w:ilvl w:val="1"/>
          <w:numId w:val="18"/>
        </w:numPr>
        <w:tabs>
          <w:tab w:val="left" w:pos="851"/>
        </w:tabs>
        <w:spacing w:before="120"/>
        <w:ind w:left="851" w:hanging="851"/>
        <w:jc w:val="both"/>
      </w:pPr>
      <w:r w:rsidRPr="0026146E">
        <w:t>Возникновение обстоятельств непреодолимой силы должно быть подтверждено в порядке, предусмотренном законодательством РФ.</w:t>
      </w:r>
    </w:p>
    <w:p w:rsidR="0058641C" w:rsidRPr="0026146E" w:rsidRDefault="0058641C" w:rsidP="00EE7000">
      <w:pPr>
        <w:numPr>
          <w:ilvl w:val="1"/>
          <w:numId w:val="18"/>
        </w:numPr>
        <w:tabs>
          <w:tab w:val="left" w:pos="851"/>
        </w:tabs>
        <w:spacing w:before="120"/>
        <w:ind w:left="851" w:hanging="851"/>
        <w:jc w:val="both"/>
      </w:pPr>
      <w:r w:rsidRPr="0026146E">
        <w:t>Срок действия Договора продлевается на период действия обстоятельств непреодолимой силы и устранения их последствий.</w:t>
      </w:r>
    </w:p>
    <w:p w:rsidR="0058641C" w:rsidRPr="0026146E" w:rsidRDefault="0058641C" w:rsidP="00EE7000">
      <w:pPr>
        <w:numPr>
          <w:ilvl w:val="1"/>
          <w:numId w:val="18"/>
        </w:numPr>
        <w:tabs>
          <w:tab w:val="left" w:pos="851"/>
        </w:tabs>
        <w:spacing w:before="120"/>
        <w:ind w:left="851" w:hanging="851"/>
        <w:jc w:val="both"/>
      </w:pPr>
      <w:r w:rsidRPr="0026146E">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58641C" w:rsidRPr="0026146E" w:rsidRDefault="0058641C" w:rsidP="00EE7000">
      <w:pPr>
        <w:numPr>
          <w:ilvl w:val="1"/>
          <w:numId w:val="18"/>
        </w:numPr>
        <w:tabs>
          <w:tab w:val="left" w:pos="851"/>
        </w:tabs>
        <w:spacing w:before="120"/>
        <w:ind w:left="851" w:hanging="851"/>
        <w:jc w:val="both"/>
      </w:pPr>
      <w:r w:rsidRPr="0026146E">
        <w:t>Стороны не освобождаются от ответственности за неисполнение обязательств, возникших до начала действия обстоятельств непреодолимой силы.</w:t>
      </w:r>
    </w:p>
    <w:p w:rsidR="0058641C" w:rsidRPr="0026146E" w:rsidRDefault="0058641C" w:rsidP="00EE7000">
      <w:pPr>
        <w:numPr>
          <w:ilvl w:val="1"/>
          <w:numId w:val="18"/>
        </w:numPr>
        <w:tabs>
          <w:tab w:val="left" w:pos="851"/>
        </w:tabs>
        <w:spacing w:before="120"/>
        <w:ind w:left="851" w:hanging="851"/>
        <w:jc w:val="both"/>
      </w:pPr>
      <w:r w:rsidRPr="0026146E">
        <w:lastRenderedPageBreak/>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58641C" w:rsidRPr="0026146E" w:rsidRDefault="0058641C" w:rsidP="00EE7000">
      <w:pPr>
        <w:numPr>
          <w:ilvl w:val="1"/>
          <w:numId w:val="18"/>
        </w:numPr>
        <w:tabs>
          <w:tab w:val="left" w:pos="851"/>
        </w:tabs>
        <w:spacing w:before="120"/>
        <w:ind w:left="851" w:hanging="851"/>
        <w:jc w:val="both"/>
      </w:pPr>
      <w:r w:rsidRPr="0026146E">
        <w:t>Обязательства, на которые обстоятельства непреодолимой силы не повлияли, должны выполняться Сторонами.</w:t>
      </w:r>
    </w:p>
    <w:p w:rsidR="0058641C" w:rsidRPr="0026146E" w:rsidRDefault="0058641C" w:rsidP="002A6715">
      <w:pPr>
        <w:pStyle w:val="1"/>
        <w:keepNext w:val="0"/>
        <w:widowControl w:val="0"/>
        <w:numPr>
          <w:ilvl w:val="0"/>
          <w:numId w:val="0"/>
        </w:numPr>
        <w:spacing w:before="120" w:after="120"/>
        <w:jc w:val="center"/>
        <w:rPr>
          <w:b/>
          <w:bCs/>
        </w:rPr>
      </w:pPr>
      <w:r w:rsidRPr="0026146E">
        <w:rPr>
          <w:b/>
          <w:bCs/>
        </w:rPr>
        <w:t>12. Условия конфиденциальности</w:t>
      </w:r>
    </w:p>
    <w:p w:rsidR="0058641C" w:rsidRPr="0026146E" w:rsidRDefault="0058641C" w:rsidP="00EE7000">
      <w:pPr>
        <w:numPr>
          <w:ilvl w:val="1"/>
          <w:numId w:val="19"/>
        </w:numPr>
        <w:tabs>
          <w:tab w:val="left" w:pos="851"/>
        </w:tabs>
        <w:spacing w:before="120"/>
        <w:ind w:left="851" w:hanging="851"/>
        <w:jc w:val="both"/>
      </w:pPr>
      <w:r w:rsidRPr="0026146E">
        <w:t xml:space="preserve">Условия Договора являются конфиденциальными и Стороны обязуются не разглашать его </w:t>
      </w:r>
      <w:proofErr w:type="gramStart"/>
      <w:r w:rsidRPr="0026146E">
        <w:t>условия</w:t>
      </w:r>
      <w:proofErr w:type="gramEnd"/>
      <w:r w:rsidRPr="0026146E">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58641C" w:rsidRPr="0026146E" w:rsidRDefault="0058641C" w:rsidP="00EE7000">
      <w:pPr>
        <w:numPr>
          <w:ilvl w:val="1"/>
          <w:numId w:val="19"/>
        </w:numPr>
        <w:tabs>
          <w:tab w:val="left" w:pos="851"/>
        </w:tabs>
        <w:spacing w:before="120"/>
        <w:ind w:left="851" w:hanging="851"/>
        <w:jc w:val="both"/>
      </w:pPr>
      <w:proofErr w:type="gramStart"/>
      <w:r w:rsidRPr="0026146E">
        <w:t>Если иное не  установлено соглашением Сторон, то конфиденциальными являются все получаемые Поставщиком, Заказчиком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58641C" w:rsidRPr="0026146E" w:rsidRDefault="0058641C" w:rsidP="00EE7000">
      <w:pPr>
        <w:numPr>
          <w:ilvl w:val="1"/>
          <w:numId w:val="19"/>
        </w:numPr>
        <w:tabs>
          <w:tab w:val="left" w:pos="851"/>
        </w:tabs>
        <w:spacing w:before="120"/>
        <w:ind w:left="851" w:hanging="851"/>
        <w:jc w:val="both"/>
      </w:pPr>
      <w:proofErr w:type="gramStart"/>
      <w:r w:rsidRPr="0026146E">
        <w:t>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 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58641C" w:rsidRPr="0026146E" w:rsidRDefault="0058641C" w:rsidP="00EE7000">
      <w:pPr>
        <w:numPr>
          <w:ilvl w:val="1"/>
          <w:numId w:val="19"/>
        </w:numPr>
        <w:tabs>
          <w:tab w:val="left" w:pos="851"/>
        </w:tabs>
        <w:spacing w:before="120"/>
        <w:ind w:left="851" w:hanging="851"/>
        <w:jc w:val="both"/>
      </w:pPr>
      <w:r w:rsidRPr="0026146E">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58641C" w:rsidRPr="0026146E" w:rsidRDefault="0058641C" w:rsidP="00EE7000">
      <w:pPr>
        <w:numPr>
          <w:ilvl w:val="1"/>
          <w:numId w:val="19"/>
        </w:numPr>
        <w:tabs>
          <w:tab w:val="left" w:pos="851"/>
        </w:tabs>
        <w:spacing w:before="120"/>
        <w:ind w:left="851" w:hanging="851"/>
        <w:jc w:val="both"/>
      </w:pPr>
      <w:r w:rsidRPr="0026146E">
        <w:t>Заказчик/Покупатель имеет право сообщать условия Договора ОАО «</w:t>
      </w:r>
      <w:proofErr w:type="spellStart"/>
      <w:r w:rsidRPr="0026146E">
        <w:t>Атомэнергопром</w:t>
      </w:r>
      <w:proofErr w:type="spellEnd"/>
      <w:r w:rsidRPr="0026146E">
        <w:t>». Такое разглашение не является  нарушением условий конфиденциальности.</w:t>
      </w:r>
    </w:p>
    <w:p w:rsidR="0058641C" w:rsidRPr="0026146E" w:rsidRDefault="0058641C" w:rsidP="00EE7000">
      <w:pPr>
        <w:numPr>
          <w:ilvl w:val="1"/>
          <w:numId w:val="19"/>
        </w:numPr>
        <w:tabs>
          <w:tab w:val="left" w:pos="851"/>
        </w:tabs>
        <w:spacing w:before="120"/>
        <w:ind w:left="851" w:hanging="851"/>
        <w:jc w:val="both"/>
      </w:pPr>
      <w:r w:rsidRPr="0026146E">
        <w:t>Условия конфиденциальности и связанные с ее осуществлением права и обязанности Сторон изложены в Приложении № 9 к Договору.</w:t>
      </w:r>
    </w:p>
    <w:p w:rsidR="0058641C" w:rsidRPr="0026146E" w:rsidRDefault="0058641C" w:rsidP="00EE7000">
      <w:pPr>
        <w:numPr>
          <w:ilvl w:val="1"/>
          <w:numId w:val="19"/>
        </w:numPr>
        <w:tabs>
          <w:tab w:val="left" w:pos="851"/>
        </w:tabs>
        <w:spacing w:before="120"/>
        <w:ind w:left="851" w:hanging="851"/>
        <w:jc w:val="both"/>
      </w:pPr>
      <w:r w:rsidRPr="0026146E">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58641C" w:rsidRPr="0026146E" w:rsidRDefault="0058641C" w:rsidP="00EE7000">
      <w:pPr>
        <w:numPr>
          <w:ilvl w:val="1"/>
          <w:numId w:val="19"/>
        </w:numPr>
        <w:tabs>
          <w:tab w:val="left" w:pos="851"/>
        </w:tabs>
        <w:spacing w:before="120"/>
        <w:ind w:left="851" w:hanging="851"/>
        <w:jc w:val="both"/>
      </w:pPr>
      <w:proofErr w:type="gramStart"/>
      <w:r w:rsidRPr="0026146E">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Заказчика/Покупателя, также как никакие положения Договора не могут быть истолкованы как предоставляющие какие-либо права Заказчику/Покупателю посредством лицензирования или иным путем, на патенты или авторские права Поставщика (Субпоставщиков).</w:t>
      </w:r>
      <w:proofErr w:type="gramEnd"/>
    </w:p>
    <w:p w:rsidR="0058641C" w:rsidRPr="0026146E" w:rsidRDefault="0058641C" w:rsidP="00EE7000">
      <w:pPr>
        <w:numPr>
          <w:ilvl w:val="1"/>
          <w:numId w:val="19"/>
        </w:numPr>
        <w:tabs>
          <w:tab w:val="left" w:pos="851"/>
        </w:tabs>
        <w:spacing w:before="120"/>
        <w:ind w:left="851" w:hanging="851"/>
        <w:jc w:val="both"/>
      </w:pPr>
      <w:r w:rsidRPr="0026146E">
        <w:t>Никакие положения настоящего Договора не могут быть истолкованы как предоставляющие какие-либо права Сторонам, посредством лицензирования или иным путем, на товарные знаки, фирменные наименования, знаки обслуживания.</w:t>
      </w:r>
    </w:p>
    <w:p w:rsidR="0058641C" w:rsidRPr="0026146E" w:rsidRDefault="0058641C" w:rsidP="00EE7000">
      <w:pPr>
        <w:numPr>
          <w:ilvl w:val="1"/>
          <w:numId w:val="19"/>
        </w:numPr>
        <w:tabs>
          <w:tab w:val="left" w:pos="851"/>
        </w:tabs>
        <w:spacing w:before="120"/>
        <w:ind w:left="851" w:hanging="851"/>
        <w:jc w:val="both"/>
      </w:pPr>
      <w:r w:rsidRPr="0026146E">
        <w:t xml:space="preserve">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w:t>
      </w:r>
      <w:r w:rsidRPr="0026146E">
        <w:lastRenderedPageBreak/>
        <w:t>возмещает причиненные убытки, а также затраты на юридические услуги и судебные разбирательства.</w:t>
      </w:r>
    </w:p>
    <w:p w:rsidR="0058641C" w:rsidRPr="0026146E" w:rsidRDefault="0058641C" w:rsidP="00EE7000">
      <w:pPr>
        <w:numPr>
          <w:ilvl w:val="1"/>
          <w:numId w:val="19"/>
        </w:numPr>
        <w:tabs>
          <w:tab w:val="left" w:pos="851"/>
        </w:tabs>
        <w:spacing w:before="120"/>
        <w:ind w:left="851" w:hanging="851"/>
        <w:jc w:val="both"/>
      </w:pPr>
      <w:r w:rsidRPr="0026146E">
        <w:t>В случае если Заказчику/Покупателю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Заказчику/Покупателю все убытки, вызванные предъявлением указанных требований.</w:t>
      </w:r>
    </w:p>
    <w:p w:rsidR="0058641C" w:rsidRPr="0026146E" w:rsidRDefault="0058641C" w:rsidP="002A6715">
      <w:pPr>
        <w:pStyle w:val="1"/>
        <w:keepNext w:val="0"/>
        <w:widowControl w:val="0"/>
        <w:numPr>
          <w:ilvl w:val="0"/>
          <w:numId w:val="0"/>
        </w:numPr>
        <w:spacing w:before="120" w:after="120"/>
        <w:jc w:val="center"/>
        <w:rPr>
          <w:b/>
          <w:bCs/>
        </w:rPr>
      </w:pPr>
      <w:r w:rsidRPr="0026146E">
        <w:rPr>
          <w:b/>
          <w:bCs/>
        </w:rPr>
        <w:t>13. Особые условия</w:t>
      </w:r>
    </w:p>
    <w:p w:rsidR="0058641C" w:rsidRPr="0026146E" w:rsidRDefault="0058641C" w:rsidP="00EE7000">
      <w:pPr>
        <w:numPr>
          <w:ilvl w:val="1"/>
          <w:numId w:val="20"/>
        </w:numPr>
        <w:tabs>
          <w:tab w:val="left" w:pos="851"/>
        </w:tabs>
        <w:spacing w:before="120"/>
        <w:ind w:left="851" w:hanging="851"/>
        <w:jc w:val="both"/>
      </w:pPr>
      <w:r w:rsidRPr="0026146E">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58641C" w:rsidRPr="0026146E" w:rsidRDefault="0058641C" w:rsidP="00EE7000">
      <w:pPr>
        <w:numPr>
          <w:ilvl w:val="1"/>
          <w:numId w:val="20"/>
        </w:numPr>
        <w:tabs>
          <w:tab w:val="left" w:pos="851"/>
        </w:tabs>
        <w:spacing w:before="120"/>
        <w:ind w:left="851" w:hanging="851"/>
        <w:jc w:val="both"/>
      </w:pPr>
      <w:r w:rsidRPr="0026146E">
        <w:t>В целях недопущения поставки контрафактного Оборудования, Поставщик не возражает против проверки его деятельности службами экономической безопасности Покупателя.</w:t>
      </w:r>
    </w:p>
    <w:p w:rsidR="0058641C" w:rsidRPr="0026146E" w:rsidRDefault="0058641C" w:rsidP="00EE7000">
      <w:pPr>
        <w:numPr>
          <w:ilvl w:val="1"/>
          <w:numId w:val="20"/>
        </w:numPr>
        <w:tabs>
          <w:tab w:val="left" w:pos="851"/>
        </w:tabs>
        <w:spacing w:before="120"/>
        <w:ind w:left="851" w:hanging="851"/>
        <w:jc w:val="both"/>
      </w:pPr>
      <w:r w:rsidRPr="0026146E">
        <w:t>Заказчик получает права на результаты интеллектуальной деятельности и средства индивидуализации по результатам исполнения Договора от даты поставки Оборудования согласно условиям п.6.8 Договора.</w:t>
      </w:r>
    </w:p>
    <w:p w:rsidR="0058641C" w:rsidRPr="0026146E" w:rsidRDefault="0058641C" w:rsidP="00EE7000">
      <w:pPr>
        <w:numPr>
          <w:ilvl w:val="1"/>
          <w:numId w:val="20"/>
        </w:numPr>
        <w:tabs>
          <w:tab w:val="left" w:pos="851"/>
        </w:tabs>
        <w:spacing w:before="120"/>
        <w:ind w:left="851" w:hanging="851"/>
        <w:jc w:val="both"/>
      </w:pPr>
      <w:r w:rsidRPr="0026146E">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p>
    <w:p w:rsidR="0058641C" w:rsidRPr="0026146E" w:rsidRDefault="0058641C" w:rsidP="007374E2">
      <w:pPr>
        <w:numPr>
          <w:ilvl w:val="1"/>
          <w:numId w:val="20"/>
        </w:numPr>
        <w:tabs>
          <w:tab w:val="left" w:pos="851"/>
        </w:tabs>
        <w:spacing w:before="120"/>
        <w:ind w:left="851" w:hanging="851"/>
        <w:jc w:val="both"/>
      </w:pPr>
      <w:r>
        <w:rPr>
          <w:spacing w:val="-2"/>
        </w:rPr>
        <w:t>Поставщик</w:t>
      </w:r>
      <w:r w:rsidRPr="0026146E">
        <w:rPr>
          <w:spacing w:val="-2"/>
        </w:rPr>
        <w:t xml:space="preserve"> гарантирует, что исполнение его обязательств по Договору не повлечет </w:t>
      </w:r>
      <w:r w:rsidRPr="0026146E">
        <w:t xml:space="preserve">нарушения исключительных прав третьих лиц, которые могут быть препятствием для </w:t>
      </w:r>
      <w:r w:rsidRPr="0026146E">
        <w:rPr>
          <w:spacing w:val="-2"/>
        </w:rPr>
        <w:t>использования Оборудования и документации Заказчика на территории России.</w:t>
      </w:r>
    </w:p>
    <w:p w:rsidR="0058641C" w:rsidRPr="0026146E" w:rsidRDefault="0058641C" w:rsidP="007374E2">
      <w:pPr>
        <w:tabs>
          <w:tab w:val="left" w:pos="851"/>
        </w:tabs>
        <w:spacing w:before="120"/>
        <w:ind w:left="851"/>
        <w:jc w:val="both"/>
      </w:pPr>
      <w:r w:rsidRPr="0026146E">
        <w:t xml:space="preserve">Для подтверждения гарантий </w:t>
      </w:r>
      <w:r>
        <w:t>Поставщик</w:t>
      </w:r>
      <w:r w:rsidRPr="0026146E">
        <w:t>, по требованию Заказчика, представит ему патентный формуляр, оформленный согласно ГОСТ.</w:t>
      </w:r>
    </w:p>
    <w:p w:rsidR="0058641C" w:rsidRPr="0026146E" w:rsidRDefault="0058641C" w:rsidP="007374E2">
      <w:pPr>
        <w:numPr>
          <w:ilvl w:val="1"/>
          <w:numId w:val="20"/>
        </w:numPr>
        <w:tabs>
          <w:tab w:val="left" w:pos="851"/>
        </w:tabs>
        <w:spacing w:before="120"/>
        <w:ind w:left="851" w:hanging="851"/>
        <w:jc w:val="both"/>
        <w:rPr>
          <w:spacing w:val="-2"/>
        </w:rPr>
      </w:pPr>
      <w:r w:rsidRPr="0026146E">
        <w:t xml:space="preserve">В случае возникновения претензий или исков, предъявленных Заказчику со </w:t>
      </w:r>
      <w:r w:rsidRPr="0026146E">
        <w:rPr>
          <w:spacing w:val="-2"/>
        </w:rPr>
        <w:t xml:space="preserve">стороны третьих лиц, вызванных нарушением их исключительных прав, в связи с выполнением </w:t>
      </w:r>
      <w:r w:rsidRPr="0026146E">
        <w:t>Исполнителем обязательств по Договору, Заказчик немедленно информирует об этом Исполнителя.</w:t>
      </w:r>
    </w:p>
    <w:p w:rsidR="0058641C" w:rsidRPr="0026146E" w:rsidRDefault="0058641C" w:rsidP="007374E2">
      <w:pPr>
        <w:numPr>
          <w:ilvl w:val="1"/>
          <w:numId w:val="20"/>
        </w:numPr>
        <w:tabs>
          <w:tab w:val="left" w:pos="851"/>
        </w:tabs>
        <w:spacing w:before="120"/>
        <w:ind w:left="851" w:hanging="851"/>
        <w:jc w:val="both"/>
        <w:rPr>
          <w:spacing w:val="-2"/>
        </w:rPr>
      </w:pPr>
      <w:r>
        <w:rPr>
          <w:spacing w:val="-3"/>
        </w:rPr>
        <w:t>Поставщик</w:t>
      </w:r>
      <w:r w:rsidRPr="0026146E">
        <w:rPr>
          <w:spacing w:val="-3"/>
        </w:rPr>
        <w:t xml:space="preserve"> обязуется урегулировать своими силами и за свой счёт претензии третьих </w:t>
      </w:r>
      <w:r w:rsidRPr="0026146E">
        <w:t>лиц, предъявленные Заказчику в связи с нарушением их исключительных прав, а также возместить Заказчику все убытки, вызванные нарушением Исполнителем исключительных прав третьих лиц на территории России.</w:t>
      </w:r>
    </w:p>
    <w:p w:rsidR="0058641C" w:rsidRPr="0026146E" w:rsidRDefault="0058641C" w:rsidP="002A6715">
      <w:pPr>
        <w:pStyle w:val="1"/>
        <w:keepNext w:val="0"/>
        <w:widowControl w:val="0"/>
        <w:numPr>
          <w:ilvl w:val="0"/>
          <w:numId w:val="0"/>
        </w:numPr>
        <w:spacing w:before="120" w:after="120"/>
        <w:jc w:val="center"/>
        <w:rPr>
          <w:b/>
          <w:bCs/>
        </w:rPr>
      </w:pPr>
      <w:r w:rsidRPr="0026146E">
        <w:rPr>
          <w:b/>
          <w:bCs/>
        </w:rPr>
        <w:t>14. Расторжение Договора</w:t>
      </w:r>
    </w:p>
    <w:p w:rsidR="0058641C" w:rsidRPr="0026146E" w:rsidRDefault="0058641C" w:rsidP="00EE7000">
      <w:pPr>
        <w:numPr>
          <w:ilvl w:val="1"/>
          <w:numId w:val="21"/>
        </w:numPr>
        <w:tabs>
          <w:tab w:val="left" w:pos="851"/>
        </w:tabs>
        <w:spacing w:before="120"/>
        <w:ind w:left="851" w:hanging="851"/>
        <w:jc w:val="both"/>
      </w:pPr>
      <w:proofErr w:type="gramStart"/>
      <w:r w:rsidRPr="0026146E">
        <w:t>Договор</w:t>
      </w:r>
      <w:proofErr w:type="gramEnd"/>
      <w:r w:rsidRPr="0026146E">
        <w:t xml:space="preserve"> может быть расторгнут досрочно по соглашению Сторон.</w:t>
      </w:r>
    </w:p>
    <w:p w:rsidR="0058641C" w:rsidRPr="0026146E" w:rsidRDefault="0058641C" w:rsidP="00EE7000">
      <w:pPr>
        <w:numPr>
          <w:ilvl w:val="1"/>
          <w:numId w:val="21"/>
        </w:numPr>
        <w:tabs>
          <w:tab w:val="left" w:pos="851"/>
        </w:tabs>
        <w:spacing w:before="120"/>
        <w:ind w:left="851" w:hanging="851"/>
        <w:jc w:val="both"/>
      </w:pPr>
      <w:r w:rsidRPr="0026146E">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w:t>
      </w:r>
      <w:proofErr w:type="gramStart"/>
      <w:r w:rsidRPr="0026146E">
        <w:t>с даты получения</w:t>
      </w:r>
      <w:proofErr w:type="gramEnd"/>
      <w:r w:rsidRPr="0026146E">
        <w:t xml:space="preserve"> уведомления.</w:t>
      </w:r>
    </w:p>
    <w:p w:rsidR="0058641C" w:rsidRPr="0026146E" w:rsidRDefault="0058641C" w:rsidP="00EE7000">
      <w:pPr>
        <w:numPr>
          <w:ilvl w:val="1"/>
          <w:numId w:val="21"/>
        </w:numPr>
        <w:tabs>
          <w:tab w:val="left" w:pos="851"/>
        </w:tabs>
        <w:spacing w:before="120"/>
        <w:ind w:left="851" w:hanging="851"/>
        <w:jc w:val="both"/>
      </w:pPr>
      <w:r w:rsidRPr="0026146E">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58641C" w:rsidRPr="001F46B9" w:rsidRDefault="0058641C" w:rsidP="00BC1C43">
      <w:pPr>
        <w:numPr>
          <w:ilvl w:val="1"/>
          <w:numId w:val="21"/>
        </w:numPr>
        <w:tabs>
          <w:tab w:val="left" w:pos="851"/>
        </w:tabs>
        <w:spacing w:before="120"/>
        <w:ind w:left="851" w:hanging="851"/>
        <w:jc w:val="both"/>
      </w:pPr>
      <w:r w:rsidRPr="001F46B9">
        <w:t>Заказчик может отказаться от исполнения Договора в одностороннем порядке в случае:</w:t>
      </w:r>
    </w:p>
    <w:p w:rsidR="0058641C" w:rsidRPr="001F46B9" w:rsidRDefault="0058641C" w:rsidP="00BC1C43">
      <w:pPr>
        <w:numPr>
          <w:ilvl w:val="2"/>
          <w:numId w:val="21"/>
        </w:numPr>
        <w:tabs>
          <w:tab w:val="left" w:pos="851"/>
        </w:tabs>
        <w:spacing w:before="120"/>
        <w:ind w:left="851" w:hanging="851"/>
        <w:jc w:val="both"/>
      </w:pPr>
      <w:r w:rsidRPr="001F46B9">
        <w:t>неоднократных нарушений (двух и более раз) Поставщиком сроков, определенных Договором, на срок 30 (Тридцать) и более календарных дней;</w:t>
      </w:r>
    </w:p>
    <w:p w:rsidR="0058641C" w:rsidRPr="001F46B9" w:rsidRDefault="0058641C" w:rsidP="00BC1C43">
      <w:pPr>
        <w:numPr>
          <w:ilvl w:val="2"/>
          <w:numId w:val="21"/>
        </w:numPr>
        <w:tabs>
          <w:tab w:val="left" w:pos="851"/>
        </w:tabs>
        <w:spacing w:before="120"/>
        <w:ind w:left="851" w:hanging="851"/>
        <w:jc w:val="both"/>
      </w:pPr>
      <w:r w:rsidRPr="001F46B9">
        <w:lastRenderedPageBreak/>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58641C" w:rsidRDefault="0058641C" w:rsidP="00BC1C43">
      <w:pPr>
        <w:numPr>
          <w:ilvl w:val="2"/>
          <w:numId w:val="21"/>
        </w:numPr>
        <w:tabs>
          <w:tab w:val="left" w:pos="851"/>
        </w:tabs>
        <w:spacing w:before="120"/>
        <w:ind w:left="851" w:hanging="851"/>
        <w:jc w:val="both"/>
      </w:pPr>
      <w:r w:rsidRPr="001F46B9">
        <w:t>введения в отношении Поставщика одной из процедур банкротства определенных законодательством.</w:t>
      </w:r>
    </w:p>
    <w:p w:rsidR="0058641C" w:rsidRPr="00DD74CC" w:rsidRDefault="0058641C" w:rsidP="00BC1C43">
      <w:pPr>
        <w:numPr>
          <w:ilvl w:val="2"/>
          <w:numId w:val="21"/>
        </w:numPr>
        <w:tabs>
          <w:tab w:val="left" w:pos="851"/>
        </w:tabs>
        <w:spacing w:before="120"/>
        <w:ind w:left="851" w:hanging="851"/>
        <w:jc w:val="both"/>
      </w:pPr>
      <w:r w:rsidRPr="00DD74CC">
        <w:t>неоднократного нарушения (два и более раза) Поставщиком условий Договора;</w:t>
      </w:r>
    </w:p>
    <w:p w:rsidR="0058641C" w:rsidRPr="00DD74CC" w:rsidRDefault="0058641C" w:rsidP="00BC1C43">
      <w:pPr>
        <w:numPr>
          <w:ilvl w:val="2"/>
          <w:numId w:val="21"/>
        </w:numPr>
        <w:tabs>
          <w:tab w:val="left" w:pos="851"/>
        </w:tabs>
        <w:spacing w:before="120"/>
        <w:ind w:left="851" w:hanging="851"/>
        <w:jc w:val="both"/>
      </w:pPr>
      <w:r w:rsidRPr="00DD74CC">
        <w:t>несоблюдения Поставщиком Нормативных документов, государственных стандартов при разработке конструкторской документации, изготовлении и поставке продукции;</w:t>
      </w:r>
    </w:p>
    <w:p w:rsidR="0058641C" w:rsidRDefault="0058641C" w:rsidP="00BC1C43">
      <w:pPr>
        <w:numPr>
          <w:ilvl w:val="2"/>
          <w:numId w:val="21"/>
        </w:numPr>
        <w:tabs>
          <w:tab w:val="left" w:pos="851"/>
        </w:tabs>
        <w:spacing w:before="120"/>
        <w:ind w:left="851" w:hanging="851"/>
        <w:jc w:val="both"/>
      </w:pPr>
      <w:r w:rsidRPr="00DD74CC">
        <w:t>наложения ареста на имущество Поставщика и блокирования его расчетных счетов, препятствующего выполнению Договора;</w:t>
      </w:r>
    </w:p>
    <w:p w:rsidR="0058641C" w:rsidRDefault="0058641C" w:rsidP="00BC1C43">
      <w:pPr>
        <w:numPr>
          <w:ilvl w:val="2"/>
          <w:numId w:val="21"/>
        </w:numPr>
        <w:tabs>
          <w:tab w:val="left" w:pos="851"/>
        </w:tabs>
        <w:spacing w:before="120"/>
        <w:ind w:left="851" w:hanging="851"/>
        <w:jc w:val="both"/>
      </w:pPr>
      <w:r w:rsidRPr="00134512">
        <w:t>не предоставления банковских гарантий</w:t>
      </w:r>
      <w:r>
        <w:t>,</w:t>
      </w:r>
      <w:r w:rsidRPr="00134512">
        <w:t xml:space="preserve"> либо договоров поручительства на возврат аванса и надлежащего исполнения условий Договора в соответствии с условиями, предусмотренными в </w:t>
      </w:r>
      <w:r>
        <w:t>разделе 15 настоящего Договора;</w:t>
      </w:r>
    </w:p>
    <w:p w:rsidR="0058641C" w:rsidRDefault="0058641C" w:rsidP="00BC1C43">
      <w:pPr>
        <w:numPr>
          <w:ilvl w:val="2"/>
          <w:numId w:val="21"/>
        </w:numPr>
        <w:tabs>
          <w:tab w:val="left" w:pos="851"/>
        </w:tabs>
        <w:spacing w:before="120"/>
        <w:ind w:left="851" w:hanging="851"/>
        <w:jc w:val="both"/>
      </w:pPr>
      <w:r>
        <w:t>не предоставления документов в соответствии с условиями, предусмотренными пунктом 4.36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58641C" w:rsidRPr="0026146E" w:rsidRDefault="0058641C" w:rsidP="00EE7000">
      <w:pPr>
        <w:numPr>
          <w:ilvl w:val="2"/>
          <w:numId w:val="21"/>
        </w:numPr>
        <w:tabs>
          <w:tab w:val="left" w:pos="851"/>
        </w:tabs>
        <w:spacing w:before="120"/>
        <w:ind w:left="851" w:hanging="851"/>
        <w:jc w:val="both"/>
      </w:pPr>
      <w:r w:rsidRPr="00DD74CC">
        <w:t>в иных случаях, предусмотренных действующим законодательством Российской Федерации и настоящим Договором</w:t>
      </w:r>
    </w:p>
    <w:p w:rsidR="0058641C" w:rsidRPr="0026146E" w:rsidRDefault="0058641C" w:rsidP="00EE7000">
      <w:pPr>
        <w:numPr>
          <w:ilvl w:val="1"/>
          <w:numId w:val="21"/>
        </w:numPr>
        <w:tabs>
          <w:tab w:val="left" w:pos="851"/>
        </w:tabs>
        <w:spacing w:before="120"/>
        <w:ind w:left="851" w:hanging="851"/>
        <w:jc w:val="both"/>
      </w:pPr>
      <w:r w:rsidRPr="0026146E">
        <w:t>В случае</w:t>
      </w:r>
      <w:proofErr w:type="gramStart"/>
      <w:r w:rsidRPr="0026146E">
        <w:t>,</w:t>
      </w:r>
      <w:proofErr w:type="gramEnd"/>
      <w:r w:rsidRPr="0026146E">
        <w:t xml:space="preserve"> если уполномоченным органом принято решение о прекращении, о приостановке, об изменении сроков или иных условий сооружения АЭС Стороны вправе изменить Договор или отказаться от исполнения Договора на согласованных условиях.</w:t>
      </w:r>
    </w:p>
    <w:p w:rsidR="0058641C" w:rsidRPr="0026146E" w:rsidRDefault="0058641C" w:rsidP="00EE7000">
      <w:pPr>
        <w:numPr>
          <w:ilvl w:val="1"/>
          <w:numId w:val="21"/>
        </w:numPr>
        <w:tabs>
          <w:tab w:val="left" w:pos="851"/>
        </w:tabs>
        <w:spacing w:before="120"/>
        <w:ind w:left="851" w:hanging="851"/>
        <w:jc w:val="both"/>
      </w:pPr>
      <w:r w:rsidRPr="0026146E">
        <w:t>Поставщик вправе отказаться от исполнения Договора в одностороннем порядке по основаниям, предусмотренным Гражданским кодексом РФ.</w:t>
      </w:r>
    </w:p>
    <w:p w:rsidR="0058641C" w:rsidRPr="0026146E" w:rsidRDefault="0058641C" w:rsidP="00EE7000">
      <w:pPr>
        <w:numPr>
          <w:ilvl w:val="1"/>
          <w:numId w:val="21"/>
        </w:numPr>
        <w:tabs>
          <w:tab w:val="left" w:pos="851"/>
        </w:tabs>
        <w:spacing w:before="120"/>
        <w:ind w:left="851" w:hanging="851"/>
        <w:jc w:val="both"/>
      </w:pPr>
      <w:r w:rsidRPr="0026146E">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58641C" w:rsidRPr="0026146E" w:rsidRDefault="0058641C" w:rsidP="00EE7000">
      <w:pPr>
        <w:numPr>
          <w:ilvl w:val="1"/>
          <w:numId w:val="21"/>
        </w:numPr>
        <w:tabs>
          <w:tab w:val="left" w:pos="851"/>
        </w:tabs>
        <w:spacing w:before="120"/>
        <w:ind w:left="851" w:hanging="851"/>
        <w:jc w:val="both"/>
      </w:pPr>
      <w:r w:rsidRPr="0026146E">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58641C" w:rsidRPr="0026146E" w:rsidRDefault="0058641C" w:rsidP="00EE7000">
      <w:pPr>
        <w:numPr>
          <w:ilvl w:val="2"/>
          <w:numId w:val="21"/>
        </w:numPr>
        <w:tabs>
          <w:tab w:val="left" w:pos="851"/>
        </w:tabs>
        <w:spacing w:before="120"/>
        <w:ind w:left="851" w:hanging="851"/>
        <w:jc w:val="both"/>
      </w:pPr>
      <w:r w:rsidRPr="0026146E">
        <w:t xml:space="preserve">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w:t>
      </w:r>
      <w:proofErr w:type="gramStart"/>
      <w:r w:rsidRPr="0026146E">
        <w:t>сроков исправления нарушений условий Договора</w:t>
      </w:r>
      <w:proofErr w:type="gramEnd"/>
      <w:r w:rsidRPr="0026146E">
        <w:t>;</w:t>
      </w:r>
    </w:p>
    <w:p w:rsidR="0058641C" w:rsidRPr="0026146E" w:rsidRDefault="0058641C" w:rsidP="00EE7000">
      <w:pPr>
        <w:numPr>
          <w:ilvl w:val="2"/>
          <w:numId w:val="21"/>
        </w:numPr>
        <w:tabs>
          <w:tab w:val="left" w:pos="851"/>
        </w:tabs>
        <w:spacing w:before="120"/>
        <w:ind w:left="851" w:hanging="851"/>
        <w:jc w:val="both"/>
      </w:pPr>
      <w:r w:rsidRPr="0026146E">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58641C" w:rsidRPr="0026146E" w:rsidRDefault="0058641C" w:rsidP="00EE7000">
      <w:pPr>
        <w:numPr>
          <w:ilvl w:val="1"/>
          <w:numId w:val="21"/>
        </w:numPr>
        <w:tabs>
          <w:tab w:val="left" w:pos="851"/>
        </w:tabs>
        <w:spacing w:before="120"/>
        <w:ind w:left="851" w:hanging="851"/>
        <w:jc w:val="both"/>
      </w:pPr>
      <w:r w:rsidRPr="0026146E">
        <w:t xml:space="preserve">С момента получения уведомления Заказчика об отказе от исполнения Договора Поставщик обязан прекратить выполнение </w:t>
      </w:r>
      <w:proofErr w:type="gramStart"/>
      <w:r w:rsidRPr="0026146E">
        <w:t>работ</w:t>
      </w:r>
      <w:proofErr w:type="gramEnd"/>
      <w:r w:rsidRPr="0026146E">
        <w:t xml:space="preserve">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58641C" w:rsidRPr="0026146E" w:rsidRDefault="0058641C" w:rsidP="00EE7000">
      <w:pPr>
        <w:numPr>
          <w:ilvl w:val="1"/>
          <w:numId w:val="21"/>
        </w:numPr>
        <w:tabs>
          <w:tab w:val="left" w:pos="851"/>
        </w:tabs>
        <w:spacing w:before="120"/>
        <w:ind w:left="851" w:hanging="851"/>
        <w:jc w:val="both"/>
      </w:pPr>
      <w:r w:rsidRPr="0026146E">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58641C" w:rsidRPr="0026146E" w:rsidRDefault="0058641C" w:rsidP="00EE7000">
      <w:pPr>
        <w:numPr>
          <w:ilvl w:val="1"/>
          <w:numId w:val="21"/>
        </w:numPr>
        <w:tabs>
          <w:tab w:val="left" w:pos="851"/>
        </w:tabs>
        <w:spacing w:before="120"/>
        <w:ind w:left="851" w:hanging="851"/>
        <w:jc w:val="both"/>
      </w:pPr>
      <w:r w:rsidRPr="0026146E">
        <w:lastRenderedPageBreak/>
        <w:t>Односторонний отказ от исполнения Договора влечет за собой прекращение обязатель</w:t>
      </w:r>
      <w:proofErr w:type="gramStart"/>
      <w:r w:rsidRPr="0026146E">
        <w:t>ств Ст</w:t>
      </w:r>
      <w:proofErr w:type="gramEnd"/>
      <w:r w:rsidRPr="0026146E">
        <w:t>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58641C" w:rsidRPr="0026146E" w:rsidRDefault="0058641C" w:rsidP="00EE7000">
      <w:pPr>
        <w:numPr>
          <w:ilvl w:val="1"/>
          <w:numId w:val="21"/>
        </w:numPr>
        <w:tabs>
          <w:tab w:val="left" w:pos="851"/>
        </w:tabs>
        <w:spacing w:before="120"/>
        <w:ind w:left="851" w:hanging="851"/>
        <w:jc w:val="both"/>
      </w:pPr>
      <w:r w:rsidRPr="0026146E">
        <w:t>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 в соответствии со статьей 395 ГК Российской Федерации.</w:t>
      </w:r>
    </w:p>
    <w:p w:rsidR="0058641C" w:rsidRPr="0026146E" w:rsidRDefault="0058641C" w:rsidP="00EE7000">
      <w:pPr>
        <w:numPr>
          <w:ilvl w:val="1"/>
          <w:numId w:val="21"/>
        </w:numPr>
        <w:tabs>
          <w:tab w:val="left" w:pos="851"/>
        </w:tabs>
        <w:spacing w:before="120"/>
        <w:ind w:left="851" w:hanging="851"/>
        <w:jc w:val="both"/>
      </w:pPr>
      <w:r w:rsidRPr="0026146E">
        <w:t>Во всех случаях досрочного расторжения Договора Стороны до даты расторжения составляют и подписывают Акт сверки взаимных расчетов. В случае</w:t>
      </w:r>
      <w:proofErr w:type="gramStart"/>
      <w:r w:rsidRPr="0026146E">
        <w:t>,</w:t>
      </w:r>
      <w:proofErr w:type="gramEnd"/>
      <w:r w:rsidRPr="0026146E">
        <w:t xml:space="preserve"> если по результатам Акта сверки взаимных расчетов будет установлено, что Заказчик обязан перечислить Поставщику  определенную денежную сумму, то такое обязательство должно быть исполнено Заказчиком в срок  согласованный Сторонами.</w:t>
      </w:r>
    </w:p>
    <w:p w:rsidR="0058641C" w:rsidRPr="0026146E" w:rsidRDefault="0058641C" w:rsidP="00EE7000">
      <w:pPr>
        <w:numPr>
          <w:ilvl w:val="1"/>
          <w:numId w:val="21"/>
        </w:numPr>
        <w:tabs>
          <w:tab w:val="left" w:pos="851"/>
        </w:tabs>
        <w:spacing w:before="120"/>
        <w:ind w:left="851" w:hanging="851"/>
        <w:jc w:val="both"/>
      </w:pPr>
      <w:r w:rsidRPr="0026146E">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58641C" w:rsidRPr="0026146E" w:rsidRDefault="0058641C" w:rsidP="00EE7000">
      <w:pPr>
        <w:numPr>
          <w:ilvl w:val="1"/>
          <w:numId w:val="21"/>
        </w:numPr>
        <w:tabs>
          <w:tab w:val="left" w:pos="851"/>
        </w:tabs>
        <w:spacing w:before="120"/>
        <w:ind w:left="851" w:hanging="851"/>
        <w:jc w:val="both"/>
      </w:pPr>
      <w:r w:rsidRPr="0026146E">
        <w:t>В случае расторжения Договора по Решению суда или в силу существенного нарушения Поставщиком условий Договора информация о Поставщике заносится в реестр 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сроком на 2 (два) года.</w:t>
      </w:r>
    </w:p>
    <w:p w:rsidR="0058641C" w:rsidRPr="0026146E" w:rsidRDefault="0058641C" w:rsidP="00542E60">
      <w:pPr>
        <w:pStyle w:val="1"/>
        <w:keepNext w:val="0"/>
        <w:widowControl w:val="0"/>
        <w:numPr>
          <w:ilvl w:val="0"/>
          <w:numId w:val="0"/>
        </w:numPr>
        <w:spacing w:before="120" w:after="120"/>
        <w:jc w:val="center"/>
        <w:rPr>
          <w:b/>
          <w:bCs/>
        </w:rPr>
      </w:pPr>
      <w:r w:rsidRPr="0026146E">
        <w:rPr>
          <w:b/>
          <w:bCs/>
        </w:rPr>
        <w:t>15. Обеспечение договора</w:t>
      </w:r>
    </w:p>
    <w:p w:rsidR="0058641C" w:rsidRPr="004734DA" w:rsidRDefault="0058641C" w:rsidP="0052401C">
      <w:pPr>
        <w:pStyle w:val="af3"/>
        <w:numPr>
          <w:ilvl w:val="1"/>
          <w:numId w:val="37"/>
        </w:numPr>
        <w:tabs>
          <w:tab w:val="left" w:pos="851"/>
        </w:tabs>
        <w:spacing w:before="120"/>
        <w:ind w:left="851" w:hanging="851"/>
        <w:jc w:val="both"/>
      </w:pPr>
      <w:r w:rsidRPr="00656845">
        <w:t xml:space="preserve">Обеспечение </w:t>
      </w:r>
      <w:r>
        <w:t xml:space="preserve">исполнения обязательств Поставщика по </w:t>
      </w:r>
      <w:r w:rsidRPr="00656845">
        <w:t>Договор</w:t>
      </w:r>
      <w:r>
        <w:t>у</w:t>
      </w:r>
      <w:r w:rsidRPr="00656845">
        <w:t xml:space="preserve"> должно быть представлено в виде безотзывной банковской </w:t>
      </w:r>
      <w:r>
        <w:t>гарантии банка или договора поручительства. Обеспечение исполнения обязательств Поставщика по Договору должно соответствовать требованиям законодательства Российской Федерации.</w:t>
      </w:r>
    </w:p>
    <w:p w:rsidR="0058641C" w:rsidRPr="005A5581" w:rsidRDefault="0058641C" w:rsidP="0052401C">
      <w:pPr>
        <w:pStyle w:val="af3"/>
        <w:numPr>
          <w:ilvl w:val="1"/>
          <w:numId w:val="37"/>
        </w:numPr>
        <w:tabs>
          <w:tab w:val="left" w:pos="851"/>
        </w:tabs>
        <w:spacing w:before="120"/>
        <w:ind w:left="851" w:hanging="851"/>
        <w:jc w:val="both"/>
      </w:pPr>
      <w:r>
        <w:t>Если в</w:t>
      </w:r>
      <w:r w:rsidRPr="005A5581">
        <w:t xml:space="preserve"> качестве обеспечения </w:t>
      </w:r>
      <w:r w:rsidRPr="0069476C">
        <w:t>исполнения обязательств Поставщика по</w:t>
      </w:r>
      <w:r>
        <w:t xml:space="preserve"> Д</w:t>
      </w:r>
      <w:r w:rsidRPr="005A5581">
        <w:t>оговор</w:t>
      </w:r>
      <w:r>
        <w:t>у</w:t>
      </w:r>
      <w:r w:rsidRPr="005A5581">
        <w:t xml:space="preserve"> предоставляется безотзывная банковская гарантия</w:t>
      </w:r>
      <w:r>
        <w:t>,</w:t>
      </w:r>
      <w:r w:rsidRPr="005A5581">
        <w:t xml:space="preserve"> выданная банком</w:t>
      </w:r>
      <w:r>
        <w:t>, то в</w:t>
      </w:r>
      <w:r w:rsidRPr="005A5581">
        <w:t xml:space="preserve"> качестве гаранта рассматривается банк, удовлетворяющий перечисленным ниже требованиям, в рамках свободных лимитов, установленных на банки </w:t>
      </w:r>
      <w:proofErr w:type="spellStart"/>
      <w:r w:rsidRPr="005A5581">
        <w:t>Госкорпорацией</w:t>
      </w:r>
      <w:proofErr w:type="spellEnd"/>
      <w:r w:rsidRPr="005A5581">
        <w:t xml:space="preserve"> «</w:t>
      </w:r>
      <w:proofErr w:type="spellStart"/>
      <w:r w:rsidRPr="005A5581">
        <w:t>Росатом</w:t>
      </w:r>
      <w:proofErr w:type="spellEnd"/>
      <w:r w:rsidRPr="005A5581">
        <w:t>» и действующих на дату получения обеспечения:</w:t>
      </w:r>
    </w:p>
    <w:p w:rsidR="0058641C" w:rsidRPr="005A5581" w:rsidRDefault="0058641C" w:rsidP="0052401C">
      <w:pPr>
        <w:pStyle w:val="110"/>
        <w:numPr>
          <w:ilvl w:val="0"/>
          <w:numId w:val="38"/>
        </w:numPr>
        <w:tabs>
          <w:tab w:val="left" w:pos="1418"/>
        </w:tabs>
        <w:spacing w:after="0" w:line="240" w:lineRule="auto"/>
        <w:ind w:hanging="577"/>
        <w:jc w:val="both"/>
        <w:rPr>
          <w:rFonts w:ascii="Times New Roman" w:hAnsi="Times New Roman" w:cs="Times New Roman"/>
          <w:sz w:val="24"/>
          <w:szCs w:val="24"/>
        </w:rPr>
      </w:pPr>
      <w:r w:rsidRPr="005A5581">
        <w:rPr>
          <w:rFonts w:ascii="Times New Roman" w:hAnsi="Times New Roman" w:cs="Times New Roman"/>
          <w:sz w:val="24"/>
          <w:szCs w:val="24"/>
        </w:rPr>
        <w:t>банк должен иметь лицензию Центрального банка Российской Федерации;</w:t>
      </w:r>
    </w:p>
    <w:p w:rsidR="0058641C" w:rsidRPr="005A5581" w:rsidRDefault="0058641C" w:rsidP="0052401C">
      <w:pPr>
        <w:pStyle w:val="110"/>
        <w:numPr>
          <w:ilvl w:val="0"/>
          <w:numId w:val="38"/>
        </w:numPr>
        <w:tabs>
          <w:tab w:val="left" w:pos="1418"/>
        </w:tabs>
        <w:spacing w:after="0" w:line="240" w:lineRule="auto"/>
        <w:ind w:hanging="577"/>
        <w:jc w:val="both"/>
        <w:rPr>
          <w:rFonts w:ascii="Times New Roman" w:hAnsi="Times New Roman" w:cs="Times New Roman"/>
          <w:sz w:val="24"/>
          <w:szCs w:val="24"/>
        </w:rPr>
      </w:pPr>
      <w:r w:rsidRPr="005A5581">
        <w:rPr>
          <w:rFonts w:ascii="Times New Roman" w:hAnsi="Times New Roman" w:cs="Times New Roman"/>
          <w:sz w:val="24"/>
          <w:szCs w:val="24"/>
        </w:rPr>
        <w:t>банк должен быть участником системы страхования вкладов;</w:t>
      </w:r>
    </w:p>
    <w:p w:rsidR="0058641C" w:rsidRPr="005A5581" w:rsidRDefault="0058641C" w:rsidP="0052401C">
      <w:pPr>
        <w:pStyle w:val="110"/>
        <w:numPr>
          <w:ilvl w:val="0"/>
          <w:numId w:val="38"/>
        </w:numPr>
        <w:tabs>
          <w:tab w:val="left" w:pos="1418"/>
        </w:tabs>
        <w:spacing w:after="0" w:line="240" w:lineRule="auto"/>
        <w:ind w:hanging="577"/>
        <w:jc w:val="both"/>
        <w:rPr>
          <w:rFonts w:ascii="Times New Roman" w:hAnsi="Times New Roman" w:cs="Times New Roman"/>
          <w:sz w:val="24"/>
          <w:szCs w:val="24"/>
        </w:rPr>
      </w:pPr>
      <w:r w:rsidRPr="005A5581">
        <w:rPr>
          <w:rFonts w:ascii="Times New Roman" w:hAnsi="Times New Roman" w:cs="Times New Roman"/>
          <w:sz w:val="24"/>
          <w:szCs w:val="24"/>
        </w:rPr>
        <w:t>величина собственного капитала банка на последнюю отчетную дату по публикуемой отчетности должна быть больше или равна 3 млрд</w:t>
      </w:r>
      <w:proofErr w:type="gramStart"/>
      <w:r w:rsidRPr="005A5581">
        <w:rPr>
          <w:rFonts w:ascii="Times New Roman" w:hAnsi="Times New Roman" w:cs="Times New Roman"/>
          <w:sz w:val="24"/>
          <w:szCs w:val="24"/>
        </w:rPr>
        <w:t>.р</w:t>
      </w:r>
      <w:proofErr w:type="gramEnd"/>
      <w:r w:rsidRPr="005A5581">
        <w:rPr>
          <w:rFonts w:ascii="Times New Roman" w:hAnsi="Times New Roman" w:cs="Times New Roman"/>
          <w:sz w:val="24"/>
          <w:szCs w:val="24"/>
        </w:rPr>
        <w:t>уб.</w:t>
      </w:r>
    </w:p>
    <w:p w:rsidR="0058641C" w:rsidRPr="005A5581" w:rsidRDefault="0058641C" w:rsidP="0052401C">
      <w:pPr>
        <w:pStyle w:val="110"/>
        <w:numPr>
          <w:ilvl w:val="0"/>
          <w:numId w:val="38"/>
        </w:numPr>
        <w:tabs>
          <w:tab w:val="left" w:pos="1418"/>
        </w:tabs>
        <w:spacing w:after="0" w:line="240" w:lineRule="auto"/>
        <w:ind w:hanging="577"/>
        <w:jc w:val="both"/>
        <w:rPr>
          <w:rFonts w:ascii="Times New Roman" w:hAnsi="Times New Roman" w:cs="Times New Roman"/>
          <w:sz w:val="24"/>
          <w:szCs w:val="24"/>
        </w:rPr>
      </w:pPr>
      <w:r w:rsidRPr="005A5581">
        <w:rPr>
          <w:rFonts w:ascii="Times New Roman" w:hAnsi="Times New Roman" w:cs="Times New Roman"/>
          <w:sz w:val="24"/>
          <w:szCs w:val="24"/>
        </w:rPr>
        <w:t>банк входит в сотню крупнейших банков России по величине активов согласно рейтингу Интерфакс-ЦЭА публикуемому на последнюю отчетную дату, и имеющий устойчивое финансовое положение;</w:t>
      </w:r>
    </w:p>
    <w:p w:rsidR="0058641C" w:rsidRPr="005A5581" w:rsidRDefault="0058641C" w:rsidP="0052401C">
      <w:pPr>
        <w:pStyle w:val="110"/>
        <w:numPr>
          <w:ilvl w:val="0"/>
          <w:numId w:val="38"/>
        </w:numPr>
        <w:tabs>
          <w:tab w:val="left" w:pos="1418"/>
        </w:tabs>
        <w:spacing w:after="0" w:line="240" w:lineRule="auto"/>
        <w:ind w:hanging="577"/>
        <w:jc w:val="both"/>
        <w:rPr>
          <w:rFonts w:ascii="Times New Roman" w:hAnsi="Times New Roman" w:cs="Times New Roman"/>
          <w:sz w:val="24"/>
          <w:szCs w:val="24"/>
        </w:rPr>
      </w:pPr>
      <w:proofErr w:type="gramStart"/>
      <w:r w:rsidRPr="005A5581">
        <w:rPr>
          <w:rFonts w:ascii="Times New Roman" w:hAnsi="Times New Roman" w:cs="Times New Roman"/>
          <w:sz w:val="24"/>
          <w:szCs w:val="24"/>
        </w:rPr>
        <w:t>совокупный объём выдаваемых одному контрагенту Концерна банковских гарантий не доложен превышать 25 процентов собственного капитала банка (принцип достаточности собственного капитала (лимита ответственности).</w:t>
      </w:r>
      <w:proofErr w:type="gramEnd"/>
    </w:p>
    <w:p w:rsidR="0058641C" w:rsidRPr="005A5581" w:rsidRDefault="0058641C" w:rsidP="0052401C">
      <w:pPr>
        <w:pStyle w:val="af3"/>
        <w:tabs>
          <w:tab w:val="left" w:pos="851"/>
        </w:tabs>
        <w:spacing w:before="120"/>
        <w:ind w:left="851"/>
        <w:jc w:val="both"/>
      </w:pPr>
      <w:r w:rsidRPr="005A5581">
        <w: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58641C" w:rsidRPr="005A5581" w:rsidRDefault="0058641C" w:rsidP="0052401C">
      <w:pPr>
        <w:pStyle w:val="af3"/>
        <w:tabs>
          <w:tab w:val="left" w:pos="851"/>
        </w:tabs>
        <w:spacing w:before="120"/>
        <w:ind w:left="851"/>
        <w:jc w:val="both"/>
      </w:pPr>
      <w:r>
        <w:t>Если в</w:t>
      </w:r>
      <w:r w:rsidRPr="005A5581">
        <w:t xml:space="preserve"> качестве обеспечения </w:t>
      </w:r>
      <w:r w:rsidRPr="00B71D36">
        <w:t>исполнения обязательств Поставщика по</w:t>
      </w:r>
      <w:r>
        <w:t xml:space="preserve"> Д</w:t>
      </w:r>
      <w:r w:rsidRPr="005A5581">
        <w:t>оговор</w:t>
      </w:r>
      <w:r>
        <w:t>у</w:t>
      </w:r>
      <w:r w:rsidRPr="005A5581">
        <w:t xml:space="preserve"> предоставляется поручительство</w:t>
      </w:r>
      <w:r>
        <w:t>, то</w:t>
      </w:r>
      <w:r w:rsidRPr="005A5581">
        <w:t xml:space="preserve"> организаци</w:t>
      </w:r>
      <w:r>
        <w:t>я-поручитель должна</w:t>
      </w:r>
      <w:r w:rsidRPr="005A5581">
        <w:t xml:space="preserve"> удовлетворя</w:t>
      </w:r>
      <w:r>
        <w:t>ть</w:t>
      </w:r>
      <w:r w:rsidRPr="005A5581">
        <w:t xml:space="preserve"> следующим требованиям:</w:t>
      </w:r>
    </w:p>
    <w:p w:rsidR="0058641C" w:rsidRPr="005A5581" w:rsidRDefault="0058641C" w:rsidP="0052401C">
      <w:pPr>
        <w:pStyle w:val="110"/>
        <w:numPr>
          <w:ilvl w:val="0"/>
          <w:numId w:val="38"/>
        </w:numPr>
        <w:tabs>
          <w:tab w:val="left" w:pos="1418"/>
        </w:tabs>
        <w:spacing w:after="0" w:line="240" w:lineRule="auto"/>
        <w:ind w:hanging="577"/>
        <w:jc w:val="both"/>
        <w:rPr>
          <w:rFonts w:ascii="Times New Roman" w:hAnsi="Times New Roman" w:cs="Times New Roman"/>
          <w:sz w:val="24"/>
          <w:szCs w:val="24"/>
        </w:rPr>
      </w:pPr>
      <w:proofErr w:type="gramStart"/>
      <w:r w:rsidRPr="005A5581">
        <w:rPr>
          <w:rFonts w:ascii="Times New Roman" w:hAnsi="Times New Roman" w:cs="Times New Roman"/>
          <w:sz w:val="24"/>
          <w:szCs w:val="24"/>
        </w:rPr>
        <w:lastRenderedPageBreak/>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 национальной валюте, присвоенным одним из международных рейтинговых агентств </w:t>
      </w:r>
      <w:proofErr w:type="spellStart"/>
      <w:r w:rsidRPr="005A5581">
        <w:rPr>
          <w:rFonts w:ascii="Times New Roman" w:hAnsi="Times New Roman" w:cs="Times New Roman"/>
          <w:sz w:val="24"/>
          <w:szCs w:val="24"/>
        </w:rPr>
        <w:t>Standart</w:t>
      </w:r>
      <w:proofErr w:type="spellEnd"/>
      <w:r w:rsidRPr="005A5581">
        <w:rPr>
          <w:rFonts w:ascii="Times New Roman" w:hAnsi="Times New Roman" w:cs="Times New Roman"/>
          <w:sz w:val="24"/>
          <w:szCs w:val="24"/>
        </w:rPr>
        <w:t xml:space="preserve"> &amp; </w:t>
      </w:r>
      <w:proofErr w:type="spellStart"/>
      <w:r w:rsidRPr="005A5581">
        <w:rPr>
          <w:rFonts w:ascii="Times New Roman" w:hAnsi="Times New Roman" w:cs="Times New Roman"/>
          <w:sz w:val="24"/>
          <w:szCs w:val="24"/>
        </w:rPr>
        <w:t>Poor’s</w:t>
      </w:r>
      <w:proofErr w:type="spellEnd"/>
      <w:r w:rsidRPr="005A5581">
        <w:rPr>
          <w:rFonts w:ascii="Times New Roman" w:hAnsi="Times New Roman" w:cs="Times New Roman"/>
          <w:sz w:val="24"/>
          <w:szCs w:val="24"/>
        </w:rPr>
        <w:t xml:space="preserve"> (</w:t>
      </w:r>
      <w:hyperlink r:id="rId7" w:history="1">
        <w:r w:rsidRPr="005A5581">
          <w:rPr>
            <w:rFonts w:ascii="Times New Roman" w:hAnsi="Times New Roman" w:cs="Times New Roman"/>
            <w:sz w:val="24"/>
            <w:szCs w:val="24"/>
          </w:rPr>
          <w:t>www.standartandpoors.com</w:t>
        </w:r>
      </w:hyperlink>
      <w:r w:rsidRPr="005A5581">
        <w:rPr>
          <w:rFonts w:ascii="Times New Roman" w:hAnsi="Times New Roman" w:cs="Times New Roman"/>
          <w:sz w:val="24"/>
          <w:szCs w:val="24"/>
        </w:rPr>
        <w:t xml:space="preserve">), </w:t>
      </w:r>
      <w:proofErr w:type="spellStart"/>
      <w:r w:rsidRPr="005A5581">
        <w:rPr>
          <w:rFonts w:ascii="Times New Roman" w:hAnsi="Times New Roman" w:cs="Times New Roman"/>
          <w:sz w:val="24"/>
          <w:szCs w:val="24"/>
        </w:rPr>
        <w:t>Moody’s</w:t>
      </w:r>
      <w:proofErr w:type="spellEnd"/>
      <w:r w:rsidRPr="005A5581">
        <w:rPr>
          <w:rFonts w:ascii="Times New Roman" w:hAnsi="Times New Roman" w:cs="Times New Roman"/>
          <w:sz w:val="24"/>
          <w:szCs w:val="24"/>
        </w:rPr>
        <w:t xml:space="preserve"> </w:t>
      </w:r>
      <w:proofErr w:type="spellStart"/>
      <w:r w:rsidRPr="005A5581">
        <w:rPr>
          <w:rFonts w:ascii="Times New Roman" w:hAnsi="Times New Roman" w:cs="Times New Roman"/>
          <w:sz w:val="24"/>
          <w:szCs w:val="24"/>
        </w:rPr>
        <w:t>Investors</w:t>
      </w:r>
      <w:proofErr w:type="spellEnd"/>
      <w:r w:rsidRPr="005A5581">
        <w:rPr>
          <w:rFonts w:ascii="Times New Roman" w:hAnsi="Times New Roman" w:cs="Times New Roman"/>
          <w:sz w:val="24"/>
          <w:szCs w:val="24"/>
        </w:rPr>
        <w:t xml:space="preserve"> </w:t>
      </w:r>
      <w:proofErr w:type="spellStart"/>
      <w:r w:rsidRPr="005A5581">
        <w:rPr>
          <w:rFonts w:ascii="Times New Roman" w:hAnsi="Times New Roman" w:cs="Times New Roman"/>
          <w:sz w:val="24"/>
          <w:szCs w:val="24"/>
        </w:rPr>
        <w:t>Service</w:t>
      </w:r>
      <w:proofErr w:type="spellEnd"/>
      <w:r w:rsidRPr="005A5581">
        <w:rPr>
          <w:rFonts w:ascii="Times New Roman" w:hAnsi="Times New Roman" w:cs="Times New Roman"/>
          <w:sz w:val="24"/>
          <w:szCs w:val="24"/>
        </w:rPr>
        <w:t xml:space="preserve">, </w:t>
      </w:r>
      <w:proofErr w:type="spellStart"/>
      <w:r w:rsidRPr="005A5581">
        <w:rPr>
          <w:rFonts w:ascii="Times New Roman" w:hAnsi="Times New Roman" w:cs="Times New Roman"/>
          <w:sz w:val="24"/>
          <w:szCs w:val="24"/>
        </w:rPr>
        <w:t>Inc</w:t>
      </w:r>
      <w:proofErr w:type="spellEnd"/>
      <w:r w:rsidRPr="005A5581">
        <w:rPr>
          <w:rFonts w:ascii="Times New Roman" w:hAnsi="Times New Roman" w:cs="Times New Roman"/>
          <w:sz w:val="24"/>
          <w:szCs w:val="24"/>
        </w:rPr>
        <w:t>. (</w:t>
      </w:r>
      <w:hyperlink r:id="rId8" w:history="1">
        <w:r w:rsidRPr="005A5581">
          <w:rPr>
            <w:rFonts w:ascii="Times New Roman" w:hAnsi="Times New Roman" w:cs="Times New Roman"/>
            <w:sz w:val="24"/>
            <w:szCs w:val="24"/>
          </w:rPr>
          <w:t>www.moodys.com</w:t>
        </w:r>
      </w:hyperlink>
      <w:r w:rsidRPr="005A5581">
        <w:rPr>
          <w:rFonts w:ascii="Times New Roman" w:hAnsi="Times New Roman" w:cs="Times New Roman"/>
          <w:sz w:val="24"/>
          <w:szCs w:val="24"/>
        </w:rPr>
        <w:t xml:space="preserve">) или  </w:t>
      </w:r>
      <w:proofErr w:type="spellStart"/>
      <w:r w:rsidRPr="005A5581">
        <w:rPr>
          <w:rFonts w:ascii="Times New Roman" w:hAnsi="Times New Roman" w:cs="Times New Roman"/>
          <w:sz w:val="24"/>
          <w:szCs w:val="24"/>
        </w:rPr>
        <w:t>Fitch</w:t>
      </w:r>
      <w:proofErr w:type="spellEnd"/>
      <w:r w:rsidRPr="005A5581">
        <w:rPr>
          <w:rFonts w:ascii="Times New Roman" w:hAnsi="Times New Roman" w:cs="Times New Roman"/>
          <w:sz w:val="24"/>
          <w:szCs w:val="24"/>
        </w:rPr>
        <w:t xml:space="preserve"> </w:t>
      </w:r>
      <w:proofErr w:type="spellStart"/>
      <w:r w:rsidRPr="005A5581">
        <w:rPr>
          <w:rFonts w:ascii="Times New Roman" w:hAnsi="Times New Roman" w:cs="Times New Roman"/>
          <w:sz w:val="24"/>
          <w:szCs w:val="24"/>
        </w:rPr>
        <w:t>Ratings</w:t>
      </w:r>
      <w:proofErr w:type="spellEnd"/>
      <w:r w:rsidRPr="005A5581">
        <w:rPr>
          <w:rFonts w:ascii="Times New Roman" w:hAnsi="Times New Roman" w:cs="Times New Roman"/>
          <w:sz w:val="24"/>
          <w:szCs w:val="24"/>
        </w:rPr>
        <w:t xml:space="preserve"> </w:t>
      </w:r>
      <w:proofErr w:type="spellStart"/>
      <w:r w:rsidRPr="005A5581">
        <w:rPr>
          <w:rFonts w:ascii="Times New Roman" w:hAnsi="Times New Roman" w:cs="Times New Roman"/>
          <w:sz w:val="24"/>
          <w:szCs w:val="24"/>
        </w:rPr>
        <w:t>Ltd</w:t>
      </w:r>
      <w:proofErr w:type="spellEnd"/>
      <w:r w:rsidRPr="005A5581">
        <w:rPr>
          <w:rFonts w:ascii="Times New Roman" w:hAnsi="Times New Roman" w:cs="Times New Roman"/>
          <w:sz w:val="24"/>
          <w:szCs w:val="24"/>
        </w:rPr>
        <w:t>. (</w:t>
      </w:r>
      <w:hyperlink r:id="rId9" w:history="1">
        <w:r w:rsidRPr="005A5581">
          <w:rPr>
            <w:rFonts w:ascii="Times New Roman" w:hAnsi="Times New Roman" w:cs="Times New Roman"/>
            <w:sz w:val="24"/>
            <w:szCs w:val="24"/>
          </w:rPr>
          <w:t>www.fitchratings.com</w:t>
        </w:r>
      </w:hyperlink>
      <w:r w:rsidRPr="005A5581">
        <w:rPr>
          <w:rFonts w:ascii="Times New Roman" w:hAnsi="Times New Roman" w:cs="Times New Roman"/>
          <w:sz w:val="24"/>
          <w:szCs w:val="24"/>
        </w:rPr>
        <w:t>) на уровне не ниже</w:t>
      </w:r>
      <w:proofErr w:type="gramEnd"/>
      <w:r w:rsidRPr="005A5581">
        <w:rPr>
          <w:rFonts w:ascii="Times New Roman" w:hAnsi="Times New Roman" w:cs="Times New Roman"/>
          <w:sz w:val="24"/>
          <w:szCs w:val="24"/>
        </w:rPr>
        <w:t xml:space="preserve"> «ВВВ» по шкале </w:t>
      </w:r>
      <w:proofErr w:type="spellStart"/>
      <w:r w:rsidRPr="005A5581">
        <w:rPr>
          <w:rFonts w:ascii="Times New Roman" w:hAnsi="Times New Roman" w:cs="Times New Roman"/>
          <w:sz w:val="24"/>
          <w:szCs w:val="24"/>
        </w:rPr>
        <w:t>Standart</w:t>
      </w:r>
      <w:proofErr w:type="spellEnd"/>
      <w:r w:rsidRPr="005A5581">
        <w:rPr>
          <w:rFonts w:ascii="Times New Roman" w:hAnsi="Times New Roman" w:cs="Times New Roman"/>
          <w:sz w:val="24"/>
          <w:szCs w:val="24"/>
        </w:rPr>
        <w:t xml:space="preserve"> &amp; </w:t>
      </w:r>
      <w:proofErr w:type="spellStart"/>
      <w:r w:rsidRPr="005A5581">
        <w:rPr>
          <w:rFonts w:ascii="Times New Roman" w:hAnsi="Times New Roman" w:cs="Times New Roman"/>
          <w:sz w:val="24"/>
          <w:szCs w:val="24"/>
        </w:rPr>
        <w:t>Poor’s</w:t>
      </w:r>
      <w:proofErr w:type="spellEnd"/>
      <w:r w:rsidRPr="005A5581">
        <w:rPr>
          <w:rFonts w:ascii="Times New Roman" w:hAnsi="Times New Roman" w:cs="Times New Roman"/>
          <w:sz w:val="24"/>
          <w:szCs w:val="24"/>
        </w:rPr>
        <w:t xml:space="preserve"> и </w:t>
      </w:r>
      <w:proofErr w:type="spellStart"/>
      <w:r w:rsidRPr="005A5581">
        <w:rPr>
          <w:rFonts w:ascii="Times New Roman" w:hAnsi="Times New Roman" w:cs="Times New Roman"/>
          <w:sz w:val="24"/>
          <w:szCs w:val="24"/>
        </w:rPr>
        <w:t>Fitch</w:t>
      </w:r>
      <w:proofErr w:type="spellEnd"/>
      <w:r w:rsidRPr="005A5581">
        <w:rPr>
          <w:rFonts w:ascii="Times New Roman" w:hAnsi="Times New Roman" w:cs="Times New Roman"/>
          <w:sz w:val="24"/>
          <w:szCs w:val="24"/>
        </w:rPr>
        <w:t xml:space="preserve"> </w:t>
      </w:r>
      <w:proofErr w:type="spellStart"/>
      <w:r w:rsidRPr="005A5581">
        <w:rPr>
          <w:rFonts w:ascii="Times New Roman" w:hAnsi="Times New Roman" w:cs="Times New Roman"/>
          <w:sz w:val="24"/>
          <w:szCs w:val="24"/>
        </w:rPr>
        <w:t>Ratings</w:t>
      </w:r>
      <w:proofErr w:type="spellEnd"/>
      <w:r w:rsidRPr="005A5581">
        <w:rPr>
          <w:rFonts w:ascii="Times New Roman" w:hAnsi="Times New Roman" w:cs="Times New Roman"/>
          <w:sz w:val="24"/>
          <w:szCs w:val="24"/>
        </w:rPr>
        <w:t xml:space="preserve"> или не ниже «Ваа</w:t>
      </w:r>
      <w:proofErr w:type="gramStart"/>
      <w:r w:rsidRPr="005A5581">
        <w:rPr>
          <w:rFonts w:ascii="Times New Roman" w:hAnsi="Times New Roman" w:cs="Times New Roman"/>
          <w:sz w:val="24"/>
          <w:szCs w:val="24"/>
        </w:rPr>
        <w:t>2</w:t>
      </w:r>
      <w:proofErr w:type="gramEnd"/>
      <w:r w:rsidRPr="005A5581">
        <w:rPr>
          <w:rFonts w:ascii="Times New Roman" w:hAnsi="Times New Roman" w:cs="Times New Roman"/>
          <w:sz w:val="24"/>
          <w:szCs w:val="24"/>
        </w:rPr>
        <w:t xml:space="preserve">» по шкале </w:t>
      </w:r>
      <w:proofErr w:type="spellStart"/>
      <w:r w:rsidRPr="005A5581">
        <w:rPr>
          <w:rFonts w:ascii="Times New Roman" w:hAnsi="Times New Roman" w:cs="Times New Roman"/>
          <w:sz w:val="24"/>
          <w:szCs w:val="24"/>
        </w:rPr>
        <w:t>Moody’s</w:t>
      </w:r>
      <w:proofErr w:type="spellEnd"/>
      <w:r w:rsidRPr="005A5581">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p>
    <w:p w:rsidR="0058641C" w:rsidRPr="004734DA" w:rsidRDefault="0058641C" w:rsidP="0052401C">
      <w:pPr>
        <w:pStyle w:val="af3"/>
        <w:tabs>
          <w:tab w:val="left" w:pos="851"/>
        </w:tabs>
        <w:spacing w:before="120"/>
        <w:ind w:left="851"/>
        <w:jc w:val="both"/>
      </w:pPr>
      <w:r w:rsidRPr="005A5581">
        <w: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t>
      </w:r>
    </w:p>
    <w:p w:rsidR="0058641C" w:rsidRPr="004734DA" w:rsidRDefault="0058641C" w:rsidP="0052401C">
      <w:pPr>
        <w:pStyle w:val="af3"/>
        <w:numPr>
          <w:ilvl w:val="1"/>
          <w:numId w:val="37"/>
        </w:numPr>
        <w:tabs>
          <w:tab w:val="left" w:pos="851"/>
        </w:tabs>
        <w:spacing w:before="120"/>
        <w:ind w:left="851" w:hanging="851"/>
        <w:jc w:val="both"/>
      </w:pPr>
      <w:r>
        <w:t>Виды обеспечения: обеспечение надлежащего исполнения Договора; обеспечение возврата аванса, обеспечение исполнения гарантийных обязательств Поставщика.</w:t>
      </w:r>
    </w:p>
    <w:p w:rsidR="004D5182" w:rsidRDefault="0058641C" w:rsidP="0052401C">
      <w:pPr>
        <w:pStyle w:val="af3"/>
        <w:tabs>
          <w:tab w:val="left" w:pos="851"/>
        </w:tabs>
        <w:spacing w:before="120"/>
        <w:ind w:left="851"/>
        <w:jc w:val="both"/>
      </w:pPr>
      <w:r>
        <w:t>Обеспечение исполнения договора – обеспечивает основные обязательства по Договору (поставку товаров, выполнение работ, оказание услуг).</w:t>
      </w:r>
      <w:r w:rsidDel="00BC5339">
        <w:t xml:space="preserve"> </w:t>
      </w:r>
    </w:p>
    <w:p w:rsidR="0058641C" w:rsidRDefault="0058641C" w:rsidP="0052401C">
      <w:pPr>
        <w:pStyle w:val="af3"/>
        <w:tabs>
          <w:tab w:val="left" w:pos="851"/>
        </w:tabs>
        <w:spacing w:before="120"/>
        <w:ind w:left="851"/>
        <w:jc w:val="both"/>
      </w:pPr>
      <w:r>
        <w:t>Обеспечение возврата аванса – обеспечивает возврат аванса, перечисляемого Заказчиком  Поставщику, в случае неисполнения последним обязательства по возврату аванса согласно условиям Договора и предоставляется после заключения договора, до выплаты аванса.</w:t>
      </w:r>
    </w:p>
    <w:p w:rsidR="0058641C" w:rsidRPr="004734DA" w:rsidRDefault="0058641C" w:rsidP="0052401C">
      <w:pPr>
        <w:pStyle w:val="af3"/>
        <w:tabs>
          <w:tab w:val="left" w:pos="851"/>
        </w:tabs>
        <w:spacing w:before="120"/>
        <w:ind w:left="851"/>
        <w:jc w:val="both"/>
      </w:pPr>
      <w:r>
        <w:t>Обеспечение исполнения Поставщиком гарантийных обязательств – обеспечивает исполнение гарантийных обязательств Поставщика, установленных в Договоре.</w:t>
      </w:r>
    </w:p>
    <w:p w:rsidR="0058641C" w:rsidRPr="004734DA" w:rsidRDefault="0058641C" w:rsidP="0052401C">
      <w:pPr>
        <w:pStyle w:val="af3"/>
        <w:tabs>
          <w:tab w:val="left" w:pos="851"/>
        </w:tabs>
        <w:spacing w:before="120"/>
        <w:ind w:left="851"/>
        <w:jc w:val="both"/>
      </w:pPr>
      <w:r>
        <w:t xml:space="preserve">Поставщик не позднее 15 календарных дней </w:t>
      </w:r>
      <w:proofErr w:type="gramStart"/>
      <w:r>
        <w:t>с даты заключения</w:t>
      </w:r>
      <w:proofErr w:type="gramEnd"/>
      <w:r>
        <w:t xml:space="preserve"> настоящего Договора предоставляет банковскую гарантию/договор поручительства возврата аванса на сумму аванса (с НДС), перечисляемого Заказчиком Поставщику, в случае неисполнения последним обязательства по возврату аванса согласно Договору. Обеспечение возврата аванса в форме банковской гарантии должно быть действительно в течение срока исполнения обязательств на сумму выплаченного аванса, плюс 60 дней. Обеспечение возврата аванса в форме договора поручительства должно быть действительно в течение срока исполнения обязательств на сумму выплаченного аванса, плюс 1 год. </w:t>
      </w:r>
    </w:p>
    <w:p w:rsidR="0058641C" w:rsidRPr="00892694" w:rsidRDefault="0058641C" w:rsidP="0052401C">
      <w:pPr>
        <w:pStyle w:val="af3"/>
        <w:tabs>
          <w:tab w:val="left" w:pos="851"/>
        </w:tabs>
        <w:spacing w:before="120"/>
        <w:ind w:left="851"/>
        <w:jc w:val="both"/>
      </w:pPr>
      <w:r>
        <w:t>В случае отказа Поставщика от получения аванса обеспечение возврата аванса не требуется.</w:t>
      </w:r>
    </w:p>
    <w:p w:rsidR="0058641C" w:rsidRPr="005A5581" w:rsidRDefault="0058641C" w:rsidP="0052401C">
      <w:pPr>
        <w:pStyle w:val="af3"/>
        <w:tabs>
          <w:tab w:val="left" w:pos="851"/>
        </w:tabs>
        <w:spacing w:before="120"/>
        <w:ind w:left="851"/>
        <w:jc w:val="both"/>
      </w:pPr>
      <w:r w:rsidRPr="00892694">
        <w:t xml:space="preserve">Обеспечение </w:t>
      </w:r>
      <w:r>
        <w:t xml:space="preserve">надлежащего </w:t>
      </w:r>
      <w:r w:rsidRPr="00892694">
        <w:t xml:space="preserve">исполнения Договора составляет </w:t>
      </w:r>
      <w:r>
        <w:t xml:space="preserve">5% (Пять процентов) </w:t>
      </w:r>
      <w:r w:rsidRPr="00892694">
        <w:t>от цены Договора (</w:t>
      </w:r>
      <w:r>
        <w:t>с НДС</w:t>
      </w:r>
      <w:r w:rsidRPr="00892694">
        <w:t xml:space="preserve">). Обеспечение </w:t>
      </w:r>
      <w:r>
        <w:t xml:space="preserve">надлежащего </w:t>
      </w:r>
      <w:r w:rsidRPr="00892694">
        <w:t>исполнения Договора должно быть пред</w:t>
      </w:r>
      <w:r>
        <w:t>о</w:t>
      </w:r>
      <w:r w:rsidRPr="00892694">
        <w:t xml:space="preserve">ставлено Заказчику </w:t>
      </w:r>
      <w:r>
        <w:t xml:space="preserve">не позднее 15 календарных дней </w:t>
      </w:r>
      <w:proofErr w:type="gramStart"/>
      <w:r>
        <w:t>с даты заключения</w:t>
      </w:r>
      <w:proofErr w:type="gramEnd"/>
      <w:r>
        <w:t xml:space="preserve"> настоящего Договора</w:t>
      </w:r>
      <w:r w:rsidRPr="00226BA3">
        <w:t xml:space="preserve">. Обеспечение </w:t>
      </w:r>
      <w:r>
        <w:t xml:space="preserve">надлежащего </w:t>
      </w:r>
      <w:r w:rsidRPr="00226BA3">
        <w:t>исполнения Догов</w:t>
      </w:r>
      <w:r>
        <w:t xml:space="preserve">ора в форме банковской гарантии должно быть действительно в </w:t>
      </w:r>
      <w:r w:rsidRPr="005A5581">
        <w:t>течение срока исполнения всех обязательств по Договору, плюс 60 дней. Обеспечение надлежащего исполнения Договора в форме договора поручительства должно быть действительно в течение срока исполнения всех обязательств по Договору,</w:t>
      </w:r>
      <w:r>
        <w:t xml:space="preserve"> плюс 1 год.</w:t>
      </w:r>
    </w:p>
    <w:p w:rsidR="0058641C" w:rsidRPr="005A5581" w:rsidRDefault="0058641C" w:rsidP="0052401C">
      <w:pPr>
        <w:pStyle w:val="af3"/>
        <w:tabs>
          <w:tab w:val="left" w:pos="851"/>
        </w:tabs>
        <w:spacing w:before="120"/>
        <w:ind w:left="851"/>
        <w:jc w:val="both"/>
      </w:pPr>
      <w:r w:rsidRPr="00892694">
        <w:t xml:space="preserve">Обеспечение исполнения </w:t>
      </w:r>
      <w:r>
        <w:t xml:space="preserve">гарантийных обязательств Поставщика </w:t>
      </w:r>
      <w:r w:rsidRPr="00892694">
        <w:t xml:space="preserve">составляет </w:t>
      </w:r>
      <w:r>
        <w:t xml:space="preserve">5% (Пять процентов) </w:t>
      </w:r>
      <w:r w:rsidRPr="00892694">
        <w:t>от цены Договора (</w:t>
      </w:r>
      <w:r>
        <w:t>с НДС</w:t>
      </w:r>
      <w:r w:rsidRPr="00892694">
        <w:t xml:space="preserve">). Обеспечение исполнения </w:t>
      </w:r>
      <w:r>
        <w:t xml:space="preserve">гарантийных обязательств по Договору </w:t>
      </w:r>
      <w:r w:rsidRPr="00892694">
        <w:t>должно быть пред</w:t>
      </w:r>
      <w:r>
        <w:t>о</w:t>
      </w:r>
      <w:r w:rsidRPr="00892694">
        <w:t xml:space="preserve">ставлено Заказчику </w:t>
      </w:r>
      <w:r w:rsidRPr="00FA11BE">
        <w:t>не менее чем за 30 календарных дней до даты поставки первой единицы Оборудования по Договору</w:t>
      </w:r>
      <w:r w:rsidRPr="00226BA3">
        <w:t xml:space="preserve">. Обеспечение </w:t>
      </w:r>
      <w:r w:rsidRPr="00892694">
        <w:t xml:space="preserve">исполнения </w:t>
      </w:r>
      <w:r>
        <w:t xml:space="preserve">гарантийных обязательств в форме банковской гарантии должно быть действительно </w:t>
      </w:r>
      <w:r w:rsidRPr="009229D9">
        <w:t>до даты полного исполнения гарантийных обязательств Поставщиком</w:t>
      </w:r>
      <w:r>
        <w:t xml:space="preserve">, плюс 60 дней. Обеспечение </w:t>
      </w:r>
      <w:r w:rsidRPr="00892694">
        <w:t xml:space="preserve">исполнения </w:t>
      </w:r>
      <w:r>
        <w:t xml:space="preserve">гарантийных обязательств в форме договора поручительства должно быть действительно </w:t>
      </w:r>
      <w:r w:rsidRPr="009229D9">
        <w:t>до даты полного исполнения гарантийных обязательств Поставщиком</w:t>
      </w:r>
      <w:r>
        <w:t>, плюс 1 год.</w:t>
      </w:r>
    </w:p>
    <w:p w:rsidR="0058641C" w:rsidRPr="004734DA" w:rsidRDefault="0058641C" w:rsidP="0052401C">
      <w:pPr>
        <w:pStyle w:val="af3"/>
        <w:numPr>
          <w:ilvl w:val="1"/>
          <w:numId w:val="37"/>
        </w:numPr>
        <w:tabs>
          <w:tab w:val="left" w:pos="851"/>
        </w:tabs>
        <w:spacing w:before="120"/>
        <w:ind w:left="851" w:hanging="851"/>
        <w:jc w:val="both"/>
      </w:pPr>
      <w:r>
        <w:lastRenderedPageBreak/>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58641C" w:rsidRPr="004734DA" w:rsidRDefault="0058641C" w:rsidP="0052401C">
      <w:pPr>
        <w:pStyle w:val="af3"/>
        <w:numPr>
          <w:ilvl w:val="1"/>
          <w:numId w:val="37"/>
        </w:numPr>
        <w:tabs>
          <w:tab w:val="left" w:pos="851"/>
        </w:tabs>
        <w:spacing w:before="120"/>
        <w:ind w:left="851" w:hanging="851"/>
        <w:jc w:val="both"/>
      </w:pPr>
      <w:r>
        <w:t>В случае</w:t>
      </w:r>
      <w:proofErr w:type="gramStart"/>
      <w:r>
        <w:t>,</w:t>
      </w:r>
      <w:proofErr w:type="gramEnd"/>
      <w:r>
        <w:t xml:space="preserve"> если по каким-либо причинам банковская гарантия/договор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соответствующий Поставщик обязуется в течение 10 (Десяти) календарных дней предоставить Заказчику новую банковскую гарантию/договор поручительства.</w:t>
      </w:r>
    </w:p>
    <w:p w:rsidR="0058641C" w:rsidRPr="004734DA" w:rsidRDefault="0058641C" w:rsidP="0052401C">
      <w:pPr>
        <w:pStyle w:val="af3"/>
        <w:numPr>
          <w:ilvl w:val="1"/>
          <w:numId w:val="37"/>
        </w:numPr>
        <w:tabs>
          <w:tab w:val="left" w:pos="851"/>
        </w:tabs>
        <w:spacing w:before="120"/>
        <w:ind w:left="851" w:hanging="851"/>
        <w:jc w:val="both"/>
      </w:pPr>
      <w:r>
        <w:t>К обеспечению в форме банковской гарантии должны прилагаться следующие документы:</w:t>
      </w:r>
    </w:p>
    <w:p w:rsidR="0058641C" w:rsidRPr="009229D9" w:rsidRDefault="0058641C" w:rsidP="0052401C">
      <w:pPr>
        <w:pStyle w:val="110"/>
        <w:numPr>
          <w:ilvl w:val="0"/>
          <w:numId w:val="38"/>
        </w:numPr>
        <w:tabs>
          <w:tab w:val="left" w:pos="1418"/>
        </w:tabs>
        <w:spacing w:after="0" w:line="240" w:lineRule="auto"/>
        <w:ind w:hanging="577"/>
        <w:jc w:val="both"/>
        <w:rPr>
          <w:rFonts w:ascii="Times New Roman" w:hAnsi="Times New Roman" w:cs="Times New Roman"/>
          <w:sz w:val="24"/>
          <w:szCs w:val="24"/>
        </w:rPr>
      </w:pPr>
      <w:r w:rsidRPr="009229D9">
        <w:rPr>
          <w:rFonts w:ascii="Times New Roman" w:hAnsi="Times New Roman" w:cs="Times New Roman"/>
          <w:sz w:val="24"/>
          <w:szCs w:val="24"/>
        </w:rPr>
        <w:t>нотариально заверенная копия лицензии Банка России, удостоверяющая право на выдачу банковских гарантий;</w:t>
      </w:r>
    </w:p>
    <w:p w:rsidR="0058641C" w:rsidRPr="009229D9" w:rsidRDefault="0058641C" w:rsidP="0052401C">
      <w:pPr>
        <w:pStyle w:val="110"/>
        <w:numPr>
          <w:ilvl w:val="0"/>
          <w:numId w:val="38"/>
        </w:numPr>
        <w:tabs>
          <w:tab w:val="left" w:pos="1418"/>
        </w:tabs>
        <w:spacing w:after="0" w:line="240" w:lineRule="auto"/>
        <w:ind w:hanging="577"/>
        <w:jc w:val="both"/>
        <w:rPr>
          <w:rFonts w:ascii="Times New Roman" w:hAnsi="Times New Roman" w:cs="Times New Roman"/>
          <w:sz w:val="24"/>
          <w:szCs w:val="24"/>
        </w:rPr>
      </w:pPr>
      <w:r w:rsidRPr="009229D9">
        <w:rPr>
          <w:rFonts w:ascii="Times New Roman" w:hAnsi="Times New Roman" w:cs="Times New Roman"/>
          <w:sz w:val="24"/>
          <w:szCs w:val="24"/>
        </w:rPr>
        <w:t>нотариально заверенные документы, подтверждающие полномочия подписывающих обеспечение должностных лиц (доверенность или копия решения высшего органа управления банка, выписка из протокола собрания акционеров, совета директоров и т.п.);</w:t>
      </w:r>
    </w:p>
    <w:p w:rsidR="0058641C" w:rsidRPr="009229D9" w:rsidRDefault="0058641C" w:rsidP="0052401C">
      <w:pPr>
        <w:pStyle w:val="110"/>
        <w:numPr>
          <w:ilvl w:val="0"/>
          <w:numId w:val="38"/>
        </w:numPr>
        <w:tabs>
          <w:tab w:val="left" w:pos="1418"/>
        </w:tabs>
        <w:spacing w:after="0" w:line="240" w:lineRule="auto"/>
        <w:ind w:hanging="577"/>
        <w:jc w:val="both"/>
        <w:rPr>
          <w:rFonts w:ascii="Times New Roman" w:hAnsi="Times New Roman" w:cs="Times New Roman"/>
          <w:sz w:val="24"/>
          <w:szCs w:val="24"/>
        </w:rPr>
      </w:pPr>
      <w:r w:rsidRPr="009229D9">
        <w:rPr>
          <w:rFonts w:ascii="Times New Roman" w:hAnsi="Times New Roman" w:cs="Times New Roman"/>
          <w:sz w:val="24"/>
          <w:szCs w:val="24"/>
        </w:rPr>
        <w:t>заверенная подписью уполномоченного должностного лица и скреплённая печатью банка копия Устава гаранта, если обеспечение подписывает лицо, уполномоченное решением высшего органа управления банка;</w:t>
      </w:r>
    </w:p>
    <w:p w:rsidR="0058641C" w:rsidRPr="009229D9" w:rsidRDefault="0058641C" w:rsidP="0052401C">
      <w:pPr>
        <w:pStyle w:val="110"/>
        <w:numPr>
          <w:ilvl w:val="0"/>
          <w:numId w:val="38"/>
        </w:numPr>
        <w:tabs>
          <w:tab w:val="left" w:pos="1418"/>
        </w:tabs>
        <w:spacing w:after="0" w:line="240" w:lineRule="auto"/>
        <w:ind w:hanging="577"/>
        <w:jc w:val="both"/>
        <w:rPr>
          <w:rFonts w:ascii="Times New Roman" w:hAnsi="Times New Roman" w:cs="Times New Roman"/>
          <w:sz w:val="24"/>
          <w:szCs w:val="24"/>
        </w:rPr>
      </w:pPr>
      <w:r w:rsidRPr="009229D9">
        <w:rPr>
          <w:rFonts w:ascii="Times New Roman" w:hAnsi="Times New Roman" w:cs="Times New Roman"/>
          <w:sz w:val="24"/>
          <w:szCs w:val="24"/>
        </w:rPr>
        <w:t>заверенная подписью уполномоченного должностного лица и скреплённая печатью банка копия Положения о филиале предполагаемого гаранта, если обеспечение подписывает уполномоченное лицо филиала.</w:t>
      </w:r>
    </w:p>
    <w:p w:rsidR="0058641C" w:rsidRPr="00B524A3" w:rsidRDefault="0058641C" w:rsidP="0052401C">
      <w:pPr>
        <w:pStyle w:val="af3"/>
        <w:tabs>
          <w:tab w:val="left" w:pos="851"/>
        </w:tabs>
        <w:spacing w:before="120"/>
        <w:ind w:left="851"/>
        <w:jc w:val="both"/>
      </w:pPr>
      <w:r w:rsidRPr="00B524A3">
        <w:t xml:space="preserve">К обеспечению </w:t>
      </w:r>
      <w:r>
        <w:t xml:space="preserve">в форме договора поручительства </w:t>
      </w:r>
      <w:r w:rsidRPr="00B524A3">
        <w:t>должны прилагаться следующие документы:</w:t>
      </w:r>
    </w:p>
    <w:p w:rsidR="0058641C" w:rsidRPr="009229D9" w:rsidRDefault="0058641C" w:rsidP="0052401C">
      <w:pPr>
        <w:pStyle w:val="110"/>
        <w:numPr>
          <w:ilvl w:val="0"/>
          <w:numId w:val="38"/>
        </w:numPr>
        <w:tabs>
          <w:tab w:val="left" w:pos="1418"/>
        </w:tabs>
        <w:spacing w:after="0" w:line="240" w:lineRule="auto"/>
        <w:ind w:hanging="577"/>
        <w:jc w:val="both"/>
        <w:rPr>
          <w:rFonts w:ascii="Times New Roman" w:hAnsi="Times New Roman" w:cs="Times New Roman"/>
          <w:sz w:val="24"/>
          <w:szCs w:val="24"/>
        </w:rPr>
      </w:pPr>
      <w:r w:rsidRPr="009229D9">
        <w:rPr>
          <w:rFonts w:ascii="Times New Roman" w:hAnsi="Times New Roman" w:cs="Times New Roman"/>
          <w:sz w:val="24"/>
          <w:szCs w:val="24"/>
        </w:rPr>
        <w:t>нотариально заверенные документы, подтверждающие полномочия подписывающих обеспечение должностных лиц (доверенность или копия решения высшего органа управления, выписка из протокола собрания акционеров, совета директоров и т.п.);</w:t>
      </w:r>
    </w:p>
    <w:p w:rsidR="0058641C" w:rsidRPr="009229D9" w:rsidRDefault="0058641C" w:rsidP="0052401C">
      <w:pPr>
        <w:pStyle w:val="110"/>
        <w:numPr>
          <w:ilvl w:val="0"/>
          <w:numId w:val="38"/>
        </w:numPr>
        <w:tabs>
          <w:tab w:val="left" w:pos="1418"/>
        </w:tabs>
        <w:spacing w:after="0" w:line="240" w:lineRule="auto"/>
        <w:ind w:hanging="577"/>
        <w:jc w:val="both"/>
        <w:rPr>
          <w:rFonts w:ascii="Times New Roman" w:hAnsi="Times New Roman" w:cs="Times New Roman"/>
          <w:sz w:val="24"/>
          <w:szCs w:val="24"/>
        </w:rPr>
      </w:pPr>
      <w:r w:rsidRPr="009229D9">
        <w:rPr>
          <w:rFonts w:ascii="Times New Roman" w:hAnsi="Times New Roman" w:cs="Times New Roman"/>
          <w:sz w:val="24"/>
          <w:szCs w:val="24"/>
        </w:rPr>
        <w:t>заверенная подписью уполномоченного должностного лица и скреплённая печатью поручителя копия Устава поручителя, если обеспечение подписывает лицо, уполномоченное решением высшего органа управления;</w:t>
      </w:r>
    </w:p>
    <w:p w:rsidR="0058641C" w:rsidRPr="009229D9" w:rsidRDefault="0058641C" w:rsidP="0052401C">
      <w:pPr>
        <w:pStyle w:val="110"/>
        <w:numPr>
          <w:ilvl w:val="0"/>
          <w:numId w:val="38"/>
        </w:numPr>
        <w:tabs>
          <w:tab w:val="left" w:pos="1418"/>
        </w:tabs>
        <w:spacing w:after="0" w:line="240" w:lineRule="auto"/>
        <w:ind w:hanging="577"/>
        <w:jc w:val="both"/>
        <w:rPr>
          <w:rFonts w:ascii="Times New Roman" w:hAnsi="Times New Roman" w:cs="Times New Roman"/>
          <w:sz w:val="24"/>
          <w:szCs w:val="24"/>
        </w:rPr>
      </w:pPr>
      <w:r w:rsidRPr="009229D9">
        <w:rPr>
          <w:rFonts w:ascii="Times New Roman" w:hAnsi="Times New Roman" w:cs="Times New Roman"/>
          <w:sz w:val="24"/>
          <w:szCs w:val="24"/>
        </w:rPr>
        <w:t>заверенная подписью уполномоченного должностного лица и скреплённая печатью поручителя копия Положения о филиале предполагаемого поручителя, если обеспечение подписывает уполномоченное лицо филиала.</w:t>
      </w:r>
    </w:p>
    <w:p w:rsidR="0058641C" w:rsidRPr="008E7B9C" w:rsidRDefault="0058641C" w:rsidP="0052401C">
      <w:pPr>
        <w:pStyle w:val="af3"/>
        <w:numPr>
          <w:ilvl w:val="1"/>
          <w:numId w:val="37"/>
        </w:numPr>
        <w:tabs>
          <w:tab w:val="left" w:pos="851"/>
        </w:tabs>
        <w:spacing w:before="120"/>
        <w:ind w:left="851" w:hanging="851"/>
        <w:jc w:val="both"/>
      </w:pPr>
      <w:r w:rsidRPr="00F556A3">
        <w:t>Банковск</w:t>
      </w:r>
      <w:r w:rsidRPr="008E7B9C">
        <w:t>ая гарантия</w:t>
      </w:r>
      <w:r>
        <w:t>/договор поручительства</w:t>
      </w:r>
      <w:r w:rsidRPr="008E7B9C">
        <w:t xml:space="preserve"> долж</w:t>
      </w:r>
      <w:r>
        <w:t>ны</w:t>
      </w:r>
      <w:r w:rsidRPr="008E7B9C">
        <w:t xml:space="preserve"> содержать указание на </w:t>
      </w:r>
      <w:r>
        <w:t>Договор, исполнение которого они</w:t>
      </w:r>
      <w:r w:rsidRPr="008E7B9C">
        <w:t xml:space="preserve"> обеспечива</w:t>
      </w:r>
      <w:r>
        <w:t>ют</w:t>
      </w:r>
      <w:r w:rsidRPr="008E7B9C">
        <w:t xml:space="preserve">, в том числе на стороны Договора, предмет Договора, цену </w:t>
      </w:r>
      <w:r>
        <w:t xml:space="preserve">и дату </w:t>
      </w:r>
      <w:r w:rsidRPr="008E7B9C">
        <w:t xml:space="preserve">Договора, </w:t>
      </w:r>
      <w:r>
        <w:t xml:space="preserve">либо </w:t>
      </w:r>
      <w:r w:rsidRPr="008E7B9C">
        <w:t>ссылку на итоговый протокол процедуры закупки, на основании которого данный Договор заключается.</w:t>
      </w:r>
    </w:p>
    <w:p w:rsidR="0058641C" w:rsidRPr="008E7B9C" w:rsidRDefault="0058641C" w:rsidP="0052401C">
      <w:pPr>
        <w:pStyle w:val="af3"/>
        <w:tabs>
          <w:tab w:val="left" w:pos="851"/>
        </w:tabs>
        <w:spacing w:before="120"/>
        <w:ind w:left="851"/>
        <w:jc w:val="both"/>
      </w:pPr>
      <w:r w:rsidRPr="008E7B9C">
        <w:t>Сумма обеспечения, предусмотренная банковской гарантией</w:t>
      </w:r>
      <w:r>
        <w:t>/договором поручительства</w:t>
      </w:r>
      <w:r w:rsidRPr="008E7B9C">
        <w:t xml:space="preserve">, может быть истребована </w:t>
      </w:r>
      <w:r>
        <w:t xml:space="preserve">Заказчиком </w:t>
      </w:r>
      <w:r w:rsidRPr="008E7B9C">
        <w:t>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58641C" w:rsidRPr="008E7B9C" w:rsidRDefault="0058641C" w:rsidP="0052401C">
      <w:pPr>
        <w:pStyle w:val="af3"/>
        <w:tabs>
          <w:tab w:val="left" w:pos="851"/>
        </w:tabs>
        <w:spacing w:before="120"/>
        <w:ind w:left="851"/>
        <w:jc w:val="both"/>
      </w:pPr>
      <w:r w:rsidRPr="008E7B9C">
        <w:t xml:space="preserve">Для истребования суммы обеспечения </w:t>
      </w:r>
      <w:r>
        <w:t xml:space="preserve">Заказчик </w:t>
      </w:r>
      <w:r w:rsidRPr="008E7B9C">
        <w:t>направляет в банк</w:t>
      </w:r>
      <w:r>
        <w:t>/поручителю</w:t>
      </w:r>
      <w:r w:rsidRPr="008E7B9C">
        <w:t xml:space="preserve"> письменное требование, в котором указывает, в чем состоит нарушение договора, в обеспечение исполнения обязательств которого банковская гарантия</w:t>
      </w:r>
      <w:r>
        <w:t>/договор поручительства</w:t>
      </w:r>
      <w:r w:rsidRPr="008E7B9C">
        <w:t xml:space="preserve"> выдан</w:t>
      </w:r>
      <w:r>
        <w:t>ы</w:t>
      </w:r>
      <w:r w:rsidRPr="008E7B9C">
        <w:t>.</w:t>
      </w:r>
    </w:p>
    <w:p w:rsidR="0058641C" w:rsidRPr="004734DA" w:rsidRDefault="0058641C" w:rsidP="0052401C">
      <w:pPr>
        <w:pStyle w:val="af3"/>
        <w:tabs>
          <w:tab w:val="left" w:pos="851"/>
        </w:tabs>
        <w:spacing w:before="120"/>
        <w:ind w:left="851"/>
        <w:jc w:val="both"/>
      </w:pPr>
      <w:r w:rsidRPr="008E7B9C">
        <w:t>Банк</w:t>
      </w:r>
      <w:r>
        <w:t>/поручитель</w:t>
      </w:r>
      <w:r w:rsidRPr="008E7B9C">
        <w:t>, выдавший банковскую гарантию</w:t>
      </w:r>
      <w:r>
        <w:t>/договор поручительства</w:t>
      </w:r>
      <w:r w:rsidRPr="008E7B9C">
        <w:t xml:space="preserve"> долж</w:t>
      </w:r>
      <w:r>
        <w:t>ны</w:t>
      </w:r>
      <w:r w:rsidRPr="008E7B9C">
        <w:t xml:space="preserve"> </w:t>
      </w:r>
      <w:r>
        <w:t xml:space="preserve">выплатить Заказчику обеспечение не позднее 10 дней </w:t>
      </w:r>
      <w:proofErr w:type="gramStart"/>
      <w:r>
        <w:t>с даты получения</w:t>
      </w:r>
      <w:proofErr w:type="gramEnd"/>
      <w:r>
        <w:t xml:space="preserve"> соответствующего требования.</w:t>
      </w:r>
    </w:p>
    <w:p w:rsidR="0058641C" w:rsidRDefault="0058641C" w:rsidP="0052401C">
      <w:pPr>
        <w:pStyle w:val="af3"/>
        <w:numPr>
          <w:ilvl w:val="1"/>
          <w:numId w:val="37"/>
        </w:numPr>
        <w:tabs>
          <w:tab w:val="left" w:pos="851"/>
        </w:tabs>
        <w:spacing w:before="120"/>
        <w:ind w:left="851" w:hanging="851"/>
        <w:jc w:val="both"/>
      </w:pPr>
      <w:r w:rsidRPr="004734DA">
        <w:lastRenderedPageBreak/>
        <w:t xml:space="preserve">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согласованы с </w:t>
      </w:r>
      <w:r>
        <w:t>Заказчиком.</w:t>
      </w:r>
    </w:p>
    <w:p w:rsidR="0058641C" w:rsidRPr="00FA11BE" w:rsidRDefault="0058641C" w:rsidP="0052401C">
      <w:pPr>
        <w:tabs>
          <w:tab w:val="num" w:pos="851"/>
        </w:tabs>
        <w:spacing w:before="120" w:after="120"/>
        <w:ind w:left="851"/>
        <w:jc w:val="both"/>
      </w:pPr>
      <w:r w:rsidRPr="00FA11BE">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58641C" w:rsidRDefault="0058641C" w:rsidP="0052401C">
      <w:pPr>
        <w:tabs>
          <w:tab w:val="num" w:pos="851"/>
        </w:tabs>
        <w:spacing w:before="120" w:after="120"/>
        <w:ind w:left="851"/>
        <w:jc w:val="both"/>
      </w:pPr>
      <w:proofErr w:type="gramStart"/>
      <w:r w:rsidRPr="00FA11BE">
        <w:t>Банковские гарантии и договоры поручительства на возврат аванса,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Покупателю без предварительного письменного согласия Банка-гаранта/Поручителя при условии обеспечения Заказчиком выполнения</w:t>
      </w:r>
      <w:proofErr w:type="gramEnd"/>
      <w:r w:rsidRPr="00FA11BE">
        <w:t xml:space="preserve"> Покупателем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58641C" w:rsidRDefault="0058641C" w:rsidP="00BC5339">
      <w:pPr>
        <w:tabs>
          <w:tab w:val="num" w:pos="851"/>
        </w:tabs>
        <w:spacing w:before="120" w:after="120"/>
        <w:ind w:left="851"/>
        <w:jc w:val="both"/>
      </w:pPr>
      <w:r>
        <w:t xml:space="preserve">При передаче права требования по банковским гарантиям Заказчик обязан предоставить Покупателю пакет необходимых документов, в том числе указанных в п.15.6, а также  письмо </w:t>
      </w:r>
      <w:r w:rsidRPr="0072245B">
        <w:t>от Банка-гаранта, подтверждающее факт выдачи банковских гарантий и нахождения их на учете в Банке</w:t>
      </w:r>
      <w:r>
        <w:t>, полученное по запросу Заказчика.</w:t>
      </w:r>
    </w:p>
    <w:p w:rsidR="0058641C" w:rsidRDefault="0058641C" w:rsidP="0052401C">
      <w:pPr>
        <w:pStyle w:val="af3"/>
        <w:numPr>
          <w:ilvl w:val="1"/>
          <w:numId w:val="37"/>
        </w:numPr>
        <w:tabs>
          <w:tab w:val="left" w:pos="851"/>
        </w:tabs>
        <w:spacing w:before="120"/>
        <w:ind w:left="851" w:hanging="851"/>
        <w:jc w:val="both"/>
      </w:pPr>
      <w:r>
        <w:t xml:space="preserve">Обязательства Банка по выданной гарантии будут уменьшены на основании документов, подтверждающих исполнение Поставщиком своих обязательств (части обязательств), обеспеченных банковской гарантией (акт о зачете аванса, транспортная накладная, акт о приемке выполненных работ), предоставленных Поставщиков Банку. </w:t>
      </w:r>
      <w:proofErr w:type="gramStart"/>
      <w:r>
        <w:t>В течение 10 рабочих дней после получения запроса Поставщика (</w:t>
      </w:r>
      <w:r w:rsidRPr="008F02FA">
        <w:t xml:space="preserve">вместе с документами, подтверждающие факт исполнения обязательств (части обязательств) </w:t>
      </w:r>
      <w:r>
        <w:t>Заказчик должен в письменной форме сообщить Банку о выполнении Поставщиком соответствующих обязательств по Договору и подтвердить в письменной форме свое согласие на уменьшение общей суммы банковской гарантии.</w:t>
      </w:r>
      <w:proofErr w:type="gramEnd"/>
      <w:r>
        <w:t xml:space="preserve"> Сумма гарантии и обязательство Банка будут считаться уменьшенными с момента получения Банком от Заказчика письменного подтверждения об уменьшении суммы гарантии с указанием суммы, на которую будет уменьшена гарантия. Банк нап</w:t>
      </w:r>
      <w:bookmarkStart w:id="2" w:name="_GoBack"/>
      <w:bookmarkEnd w:id="2"/>
      <w:r>
        <w:t>равляет Заказчику дополнение к банковской гарантии с указанием новой суммы гарантии. Расходы на оформление дополнения к банковской гарантии (при наличии таковых) несет Поставщик.</w:t>
      </w:r>
    </w:p>
    <w:p w:rsidR="0058641C" w:rsidRDefault="0058641C" w:rsidP="0052401C">
      <w:pPr>
        <w:pStyle w:val="af3"/>
        <w:numPr>
          <w:ilvl w:val="1"/>
          <w:numId w:val="37"/>
        </w:numPr>
        <w:tabs>
          <w:tab w:val="left" w:pos="851"/>
        </w:tabs>
        <w:spacing w:before="120"/>
        <w:ind w:left="851" w:hanging="851"/>
        <w:jc w:val="both"/>
      </w:pPr>
      <w:r w:rsidRPr="004734DA">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5A7BDC" w:rsidRDefault="0058641C">
      <w:pPr>
        <w:pStyle w:val="af3"/>
        <w:numPr>
          <w:ilvl w:val="1"/>
          <w:numId w:val="37"/>
        </w:numPr>
        <w:tabs>
          <w:tab w:val="left" w:pos="851"/>
        </w:tabs>
        <w:spacing w:before="120"/>
        <w:ind w:left="851" w:hanging="851"/>
        <w:jc w:val="both"/>
      </w:pPr>
      <w:r w:rsidRPr="005A5581">
        <w:t xml:space="preserve">Поручитель отвечает перед </w:t>
      </w:r>
      <w:r>
        <w:t xml:space="preserve">Заказчиком </w:t>
      </w:r>
      <w:r w:rsidRPr="005A5581">
        <w:t xml:space="preserve">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w:t>
      </w:r>
      <w:r>
        <w:t xml:space="preserve">Заказчиком </w:t>
      </w:r>
      <w:r w:rsidRPr="005A5581">
        <w:t>солидарно.</w:t>
      </w:r>
    </w:p>
    <w:p w:rsidR="0058641C" w:rsidRPr="0026146E" w:rsidRDefault="0058641C" w:rsidP="002A6715">
      <w:pPr>
        <w:pStyle w:val="1"/>
        <w:keepNext w:val="0"/>
        <w:widowControl w:val="0"/>
        <w:numPr>
          <w:ilvl w:val="0"/>
          <w:numId w:val="0"/>
        </w:numPr>
        <w:spacing w:before="120" w:after="120"/>
        <w:jc w:val="center"/>
        <w:rPr>
          <w:b/>
          <w:bCs/>
        </w:rPr>
      </w:pPr>
      <w:r w:rsidRPr="0026146E">
        <w:rPr>
          <w:b/>
          <w:bCs/>
        </w:rPr>
        <w:t>16. Прочие условия</w:t>
      </w:r>
    </w:p>
    <w:p w:rsidR="0058641C" w:rsidRPr="0026146E" w:rsidRDefault="0058641C" w:rsidP="00411AAB">
      <w:pPr>
        <w:numPr>
          <w:ilvl w:val="1"/>
          <w:numId w:val="28"/>
        </w:numPr>
        <w:tabs>
          <w:tab w:val="left" w:pos="851"/>
        </w:tabs>
        <w:spacing w:before="120"/>
        <w:ind w:left="851" w:hanging="851"/>
        <w:jc w:val="both"/>
      </w:pPr>
      <w:r w:rsidRPr="0026146E">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58641C" w:rsidRPr="0026146E" w:rsidRDefault="0058641C" w:rsidP="00411AAB">
      <w:pPr>
        <w:numPr>
          <w:ilvl w:val="1"/>
          <w:numId w:val="28"/>
        </w:numPr>
        <w:tabs>
          <w:tab w:val="left" w:pos="851"/>
        </w:tabs>
        <w:spacing w:before="120"/>
        <w:ind w:left="851" w:hanging="851"/>
        <w:jc w:val="both"/>
      </w:pPr>
      <w:r w:rsidRPr="0026146E">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58641C" w:rsidRPr="0026146E" w:rsidRDefault="0058641C" w:rsidP="00E22DBF">
      <w:pPr>
        <w:tabs>
          <w:tab w:val="left" w:pos="851"/>
        </w:tabs>
        <w:spacing w:before="120"/>
        <w:ind w:left="851"/>
        <w:jc w:val="both"/>
      </w:pPr>
      <w:r w:rsidRPr="0026146E">
        <w:lastRenderedPageBreak/>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58641C" w:rsidRPr="0026146E" w:rsidRDefault="0058641C" w:rsidP="00411AAB">
      <w:pPr>
        <w:numPr>
          <w:ilvl w:val="1"/>
          <w:numId w:val="28"/>
        </w:numPr>
        <w:tabs>
          <w:tab w:val="left" w:pos="851"/>
        </w:tabs>
        <w:spacing w:before="120"/>
        <w:ind w:left="851" w:hanging="851"/>
        <w:jc w:val="both"/>
      </w:pPr>
      <w:r w:rsidRPr="0026146E">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58641C" w:rsidRPr="0026146E" w:rsidRDefault="0058641C" w:rsidP="001F46B9">
      <w:pPr>
        <w:numPr>
          <w:ilvl w:val="1"/>
          <w:numId w:val="0"/>
        </w:numPr>
        <w:tabs>
          <w:tab w:val="num" w:pos="567"/>
        </w:tabs>
        <w:spacing w:before="120" w:after="120"/>
        <w:ind w:left="567"/>
        <w:jc w:val="both"/>
        <w:rPr>
          <w:b/>
          <w:bCs/>
          <w:i/>
          <w:iCs/>
        </w:rPr>
      </w:pPr>
      <w:proofErr w:type="gramStart"/>
      <w:r w:rsidRPr="0026146E">
        <w:rPr>
          <w:b/>
          <w:bCs/>
          <w:i/>
          <w:iCs/>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16.4 изложить в следующей редакции:</w:t>
      </w:r>
      <w:proofErr w:type="gramEnd"/>
    </w:p>
    <w:p w:rsidR="0058641C" w:rsidRPr="0026146E" w:rsidRDefault="0058641C" w:rsidP="00411AAB">
      <w:pPr>
        <w:numPr>
          <w:ilvl w:val="1"/>
          <w:numId w:val="28"/>
        </w:numPr>
        <w:tabs>
          <w:tab w:val="left" w:pos="851"/>
        </w:tabs>
        <w:spacing w:before="120"/>
        <w:ind w:left="851" w:hanging="851"/>
        <w:jc w:val="both"/>
      </w:pPr>
      <w:r w:rsidRPr="0026146E">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w:t>
      </w:r>
      <w:hyperlink r:id="rId10" w:history="1">
        <w:r w:rsidRPr="0026146E">
          <w:t>VAVarlamov@Atomenergoprom.ru</w:t>
        </w:r>
      </w:hyperlink>
      <w:r w:rsidRPr="0026146E">
        <w:t>, VAKleschev@Atomenergoprom.ru (далее - Сведения), являются полными, точными и достоверными.</w:t>
      </w:r>
    </w:p>
    <w:p w:rsidR="0058641C" w:rsidRPr="0026146E" w:rsidRDefault="0058641C" w:rsidP="00E22DBF">
      <w:pPr>
        <w:numPr>
          <w:ilvl w:val="1"/>
          <w:numId w:val="0"/>
        </w:numPr>
        <w:spacing w:before="120" w:after="120"/>
        <w:ind w:left="851"/>
        <w:jc w:val="both"/>
      </w:pPr>
      <w:r w:rsidRPr="0026146E">
        <w:t>При изменении Сведений Поставщик обязан не позднее пяти (5) рабочих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w:t>
      </w:r>
      <w:r w:rsidR="004F2454">
        <w:t>5</w:t>
      </w:r>
      <w:r w:rsidRPr="0026146E">
        <w:t xml:space="preserve"> к Договору. </w:t>
      </w:r>
      <w:proofErr w:type="gramStart"/>
      <w:r w:rsidRPr="0026146E">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Госкорпорации «Росатом» и компетентным органам государственной власти</w:t>
      </w:r>
      <w:proofErr w:type="gramEnd"/>
      <w:r w:rsidRPr="0026146E">
        <w:t xml:space="preserve"> (в том числе, Федеральной налоговой службе Российской Федерации, Минэнерго России, </w:t>
      </w:r>
      <w:proofErr w:type="spellStart"/>
      <w:r w:rsidRPr="0026146E">
        <w:t>Росфинмониторингу</w:t>
      </w:r>
      <w:proofErr w:type="spellEnd"/>
      <w:r w:rsidRPr="0026146E">
        <w:t xml:space="preserve">, Правительству Российской Федерации) и последующую обработку Сведений </w:t>
      </w:r>
      <w:proofErr w:type="spellStart"/>
      <w:r w:rsidRPr="0026146E">
        <w:t>Госкорпорацией</w:t>
      </w:r>
      <w:proofErr w:type="spellEnd"/>
      <w:r w:rsidRPr="0026146E">
        <w:t xml:space="preserve"> «</w:t>
      </w:r>
      <w:proofErr w:type="spellStart"/>
      <w:r w:rsidRPr="0026146E">
        <w:t>Росатом</w:t>
      </w:r>
      <w:proofErr w:type="spellEnd"/>
      <w:r w:rsidRPr="0026146E">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58641C" w:rsidRPr="0026146E" w:rsidRDefault="0058641C" w:rsidP="00E22DBF">
      <w:pPr>
        <w:numPr>
          <w:ilvl w:val="1"/>
          <w:numId w:val="0"/>
        </w:numPr>
        <w:spacing w:before="120" w:after="120"/>
        <w:ind w:left="851"/>
        <w:jc w:val="both"/>
      </w:pPr>
      <w:r w:rsidRPr="0026146E">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8641C" w:rsidRPr="0026146E" w:rsidRDefault="0058641C" w:rsidP="00E22DBF">
      <w:pPr>
        <w:numPr>
          <w:ilvl w:val="1"/>
          <w:numId w:val="0"/>
        </w:numPr>
        <w:spacing w:before="120" w:after="120"/>
        <w:ind w:left="851"/>
        <w:jc w:val="both"/>
      </w:pPr>
      <w:proofErr w:type="gramStart"/>
      <w:r w:rsidRPr="0026146E">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sidRPr="0026146E">
        <w:t xml:space="preserve"> Договор считается расторгнутым </w:t>
      </w:r>
      <w:proofErr w:type="gramStart"/>
      <w:r w:rsidRPr="0026146E">
        <w:t>с даты получения</w:t>
      </w:r>
      <w:proofErr w:type="gramEnd"/>
      <w:r w:rsidRPr="0026146E">
        <w:t xml:space="preserve"> Поставщиком соответствующего письменного уведомления Заказчика, если более поздняя дата не будет установлена в уведомлении.</w:t>
      </w:r>
    </w:p>
    <w:p w:rsidR="0058641C" w:rsidRPr="0026146E" w:rsidRDefault="0058641C" w:rsidP="001F46B9">
      <w:pPr>
        <w:numPr>
          <w:ilvl w:val="1"/>
          <w:numId w:val="0"/>
        </w:numPr>
        <w:tabs>
          <w:tab w:val="num" w:pos="0"/>
        </w:tabs>
        <w:spacing w:before="120" w:after="120"/>
        <w:ind w:left="567"/>
        <w:jc w:val="both"/>
        <w:rPr>
          <w:b/>
          <w:bCs/>
          <w:i/>
          <w:iCs/>
        </w:rPr>
      </w:pPr>
      <w:proofErr w:type="gramStart"/>
      <w:r w:rsidRPr="0026146E">
        <w:rPr>
          <w:b/>
          <w:bCs/>
          <w:i/>
          <w:iCs/>
        </w:rPr>
        <w:lastRenderedPageBreak/>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roofErr w:type="gramEnd"/>
    </w:p>
    <w:p w:rsidR="0058641C" w:rsidRPr="0026146E" w:rsidRDefault="0058641C" w:rsidP="00411AAB">
      <w:pPr>
        <w:numPr>
          <w:ilvl w:val="1"/>
          <w:numId w:val="29"/>
        </w:numPr>
        <w:tabs>
          <w:tab w:val="left" w:pos="851"/>
        </w:tabs>
        <w:spacing w:before="120"/>
        <w:ind w:left="851" w:hanging="851"/>
        <w:jc w:val="both"/>
      </w:pPr>
      <w:r w:rsidRPr="0026146E">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58641C" w:rsidRPr="0026146E" w:rsidRDefault="0058641C" w:rsidP="00E22DBF">
      <w:pPr>
        <w:numPr>
          <w:ilvl w:val="1"/>
          <w:numId w:val="0"/>
        </w:numPr>
        <w:spacing w:before="120" w:after="120"/>
        <w:ind w:left="851"/>
        <w:jc w:val="both"/>
      </w:pPr>
      <w:r w:rsidRPr="0026146E">
        <w:t>- Поставщика</w:t>
      </w:r>
      <w:proofErr w:type="gramStart"/>
      <w:r w:rsidRPr="0026146E">
        <w:t>: @@@;</w:t>
      </w:r>
      <w:proofErr w:type="gramEnd"/>
    </w:p>
    <w:p w:rsidR="0058641C" w:rsidRPr="0026146E" w:rsidRDefault="0058641C" w:rsidP="00E22DBF">
      <w:pPr>
        <w:numPr>
          <w:ilvl w:val="1"/>
          <w:numId w:val="0"/>
        </w:numPr>
        <w:spacing w:before="120" w:after="120"/>
        <w:ind w:left="851"/>
        <w:jc w:val="both"/>
      </w:pPr>
      <w:r w:rsidRPr="0026146E">
        <w:t xml:space="preserve">- Заказчика: </w:t>
      </w:r>
      <w:hyperlink r:id="rId11" w:history="1">
        <w:r w:rsidRPr="0026146E">
          <w:t>VAVarlamov@Atomenergoprom.ru</w:t>
        </w:r>
      </w:hyperlink>
      <w:r w:rsidRPr="0026146E">
        <w:t>, VAKleschev@Atomenergoprom.ru,</w:t>
      </w:r>
    </w:p>
    <w:p w:rsidR="0058641C" w:rsidRPr="0026146E" w:rsidRDefault="0058641C" w:rsidP="00E22DBF">
      <w:pPr>
        <w:numPr>
          <w:ilvl w:val="1"/>
          <w:numId w:val="0"/>
        </w:numPr>
        <w:spacing w:before="120" w:after="120"/>
        <w:ind w:left="851"/>
        <w:jc w:val="both"/>
      </w:pPr>
      <w:r w:rsidRPr="0026146E">
        <w:t>либо переданные сторонами по акту (далее – Сведения), являются полными, точными и достоверными</w:t>
      </w:r>
    </w:p>
    <w:p w:rsidR="0058641C" w:rsidRPr="0026146E" w:rsidRDefault="0058641C" w:rsidP="00E22DBF">
      <w:pPr>
        <w:numPr>
          <w:ilvl w:val="1"/>
          <w:numId w:val="0"/>
        </w:numPr>
        <w:spacing w:before="120" w:after="120"/>
        <w:ind w:left="851"/>
        <w:jc w:val="both"/>
      </w:pPr>
      <w:r w:rsidRPr="0026146E">
        <w:t>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 1</w:t>
      </w:r>
      <w:r w:rsidR="004F2454">
        <w:t>5</w:t>
      </w:r>
      <w:r w:rsidRPr="0026146E">
        <w:t xml:space="preserve"> к Договору. </w:t>
      </w:r>
    </w:p>
    <w:p w:rsidR="0058641C" w:rsidRPr="0026146E" w:rsidRDefault="0058641C" w:rsidP="00E22DBF">
      <w:pPr>
        <w:numPr>
          <w:ilvl w:val="1"/>
          <w:numId w:val="0"/>
        </w:numPr>
        <w:spacing w:before="120" w:after="120"/>
        <w:ind w:left="851"/>
        <w:jc w:val="both"/>
      </w:pPr>
      <w:proofErr w:type="gramStart"/>
      <w:r w:rsidRPr="0026146E">
        <w:t>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w:t>
      </w:r>
      <w:proofErr w:type="gramEnd"/>
      <w:r w:rsidRPr="0026146E">
        <w:t xml:space="preserve"> </w:t>
      </w:r>
      <w:proofErr w:type="gramStart"/>
      <w:r w:rsidRPr="0026146E">
        <w:t>числе</w:t>
      </w:r>
      <w:proofErr w:type="gramEnd"/>
      <w:r w:rsidRPr="0026146E">
        <w:t xml:space="preserve">, Федеральной налоговой службе Российской Федерации, Минэнерго России, </w:t>
      </w:r>
      <w:proofErr w:type="spellStart"/>
      <w:r w:rsidRPr="0026146E">
        <w:t>Росфинмониторингу</w:t>
      </w:r>
      <w:proofErr w:type="spellEnd"/>
      <w:r w:rsidRPr="0026146E">
        <w:t xml:space="preserve">, Правительству Российской Федерации) и последующую обработку Сведений </w:t>
      </w:r>
      <w:proofErr w:type="spellStart"/>
      <w:r w:rsidRPr="0026146E">
        <w:t>Госкорпорацией</w:t>
      </w:r>
      <w:proofErr w:type="spellEnd"/>
      <w:r w:rsidRPr="0026146E">
        <w:t xml:space="preserve"> «</w:t>
      </w:r>
      <w:proofErr w:type="spellStart"/>
      <w:r w:rsidRPr="0026146E">
        <w:t>Росатом</w:t>
      </w:r>
      <w:proofErr w:type="spellEnd"/>
      <w:r w:rsidRPr="0026146E">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58641C" w:rsidRPr="0026146E" w:rsidRDefault="0058641C" w:rsidP="00E22DBF">
      <w:pPr>
        <w:numPr>
          <w:ilvl w:val="1"/>
          <w:numId w:val="0"/>
        </w:numPr>
        <w:spacing w:before="120" w:after="120"/>
        <w:ind w:left="851"/>
        <w:jc w:val="both"/>
      </w:pPr>
      <w:r w:rsidRPr="0026146E">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8641C" w:rsidRPr="0026146E" w:rsidRDefault="0058641C" w:rsidP="00E22DBF">
      <w:pPr>
        <w:numPr>
          <w:ilvl w:val="1"/>
          <w:numId w:val="0"/>
        </w:numPr>
        <w:spacing w:before="120" w:after="120"/>
        <w:ind w:left="851"/>
        <w:jc w:val="both"/>
      </w:pPr>
      <w:proofErr w:type="gramStart"/>
      <w:r w:rsidRPr="0026146E">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w:t>
      </w:r>
      <w:proofErr w:type="gramEnd"/>
      <w:r w:rsidRPr="0026146E">
        <w:t xml:space="preserve"> Договор считается расторгнутым </w:t>
      </w:r>
      <w:proofErr w:type="gramStart"/>
      <w:r w:rsidRPr="0026146E">
        <w:t>с даты получения</w:t>
      </w:r>
      <w:proofErr w:type="gramEnd"/>
      <w:r w:rsidRPr="0026146E">
        <w:t xml:space="preserve"> соответствующего письменного уведомления, если более поздняя дата не будет установлена в уведомлении.</w:t>
      </w:r>
    </w:p>
    <w:p w:rsidR="0058641C" w:rsidRPr="0026146E" w:rsidRDefault="0058641C" w:rsidP="00411AAB">
      <w:pPr>
        <w:numPr>
          <w:ilvl w:val="1"/>
          <w:numId w:val="29"/>
        </w:numPr>
        <w:tabs>
          <w:tab w:val="left" w:pos="851"/>
        </w:tabs>
        <w:spacing w:before="120"/>
        <w:ind w:left="851" w:hanging="851"/>
        <w:jc w:val="both"/>
      </w:pPr>
      <w:r w:rsidRPr="0026146E">
        <w:t>Во всём остальном, что не предусмотрено условиями Договора, Стороны будут руководствоваться законодательством Российской Федерации.</w:t>
      </w:r>
    </w:p>
    <w:p w:rsidR="0058641C" w:rsidRPr="0026146E" w:rsidRDefault="0058641C" w:rsidP="00411AAB">
      <w:pPr>
        <w:numPr>
          <w:ilvl w:val="1"/>
          <w:numId w:val="29"/>
        </w:numPr>
        <w:tabs>
          <w:tab w:val="left" w:pos="851"/>
        </w:tabs>
        <w:spacing w:before="120"/>
        <w:ind w:left="851" w:hanging="851"/>
        <w:jc w:val="both"/>
      </w:pPr>
      <w:r w:rsidRPr="0026146E">
        <w:t xml:space="preserve">Приложения к Договору являются его неотъемлемой частью. </w:t>
      </w:r>
    </w:p>
    <w:p w:rsidR="0058641C" w:rsidRPr="0026146E" w:rsidRDefault="0058641C" w:rsidP="00411AAB">
      <w:pPr>
        <w:numPr>
          <w:ilvl w:val="1"/>
          <w:numId w:val="29"/>
        </w:numPr>
        <w:tabs>
          <w:tab w:val="left" w:pos="851"/>
        </w:tabs>
        <w:spacing w:before="120"/>
        <w:ind w:left="851" w:hanging="851"/>
        <w:jc w:val="both"/>
      </w:pPr>
      <w:r w:rsidRPr="0026146E">
        <w:t>Договор составлен в 2 (двух) экземплярах имеющих одинаковую юридическую силу, по одному экземпляру для каждой Стороны.</w:t>
      </w:r>
    </w:p>
    <w:p w:rsidR="0058641C" w:rsidRPr="0026146E" w:rsidRDefault="0058641C" w:rsidP="002A6715">
      <w:pPr>
        <w:pStyle w:val="1"/>
        <w:keepNext w:val="0"/>
        <w:widowControl w:val="0"/>
        <w:numPr>
          <w:ilvl w:val="0"/>
          <w:numId w:val="0"/>
        </w:numPr>
        <w:spacing w:before="120" w:after="120"/>
        <w:jc w:val="center"/>
        <w:rPr>
          <w:b/>
          <w:bCs/>
        </w:rPr>
      </w:pPr>
      <w:r w:rsidRPr="0026146E">
        <w:rPr>
          <w:b/>
          <w:bCs/>
        </w:rPr>
        <w:lastRenderedPageBreak/>
        <w:t>17. Перечень приложений к Договору</w:t>
      </w:r>
    </w:p>
    <w:p w:rsidR="0058641C" w:rsidRPr="0026146E" w:rsidRDefault="0058641C" w:rsidP="00B8208D">
      <w:pPr>
        <w:tabs>
          <w:tab w:val="left" w:pos="2835"/>
          <w:tab w:val="left" w:pos="3119"/>
        </w:tabs>
        <w:spacing w:after="80" w:line="264" w:lineRule="auto"/>
        <w:ind w:left="1418" w:hanging="709"/>
        <w:jc w:val="both"/>
        <w:rPr>
          <w:noProof/>
        </w:rPr>
      </w:pPr>
      <w:r w:rsidRPr="0026146E">
        <w:rPr>
          <w:noProof/>
        </w:rPr>
        <w:t>Приложение № 1 – Спецификация оборудования</w:t>
      </w:r>
    </w:p>
    <w:p w:rsidR="0058641C" w:rsidRPr="0026146E" w:rsidRDefault="0058641C" w:rsidP="00B8208D">
      <w:pPr>
        <w:tabs>
          <w:tab w:val="left" w:pos="2835"/>
          <w:tab w:val="left" w:pos="3119"/>
        </w:tabs>
        <w:spacing w:after="80" w:line="264" w:lineRule="auto"/>
        <w:ind w:left="1418" w:hanging="709"/>
        <w:jc w:val="both"/>
        <w:rPr>
          <w:noProof/>
        </w:rPr>
      </w:pPr>
      <w:r w:rsidRPr="0026146E">
        <w:rPr>
          <w:noProof/>
        </w:rPr>
        <w:t>Приложение № 2 – Образец маркировки</w:t>
      </w:r>
    </w:p>
    <w:p w:rsidR="0058641C" w:rsidRPr="0026146E" w:rsidRDefault="0058641C" w:rsidP="00B8208D">
      <w:pPr>
        <w:tabs>
          <w:tab w:val="left" w:pos="2835"/>
          <w:tab w:val="left" w:pos="3119"/>
        </w:tabs>
        <w:spacing w:after="80" w:line="264" w:lineRule="auto"/>
        <w:ind w:left="1418" w:hanging="709"/>
        <w:jc w:val="both"/>
        <w:rPr>
          <w:noProof/>
        </w:rPr>
      </w:pPr>
      <w:r w:rsidRPr="0026146E">
        <w:rPr>
          <w:noProof/>
        </w:rPr>
        <w:t>Приложение № 3 – Форма калькуляции затрат для обоснования цены Оборудования</w:t>
      </w:r>
    </w:p>
    <w:p w:rsidR="0058641C" w:rsidRPr="0026146E" w:rsidRDefault="0058641C" w:rsidP="00B8208D">
      <w:pPr>
        <w:tabs>
          <w:tab w:val="left" w:pos="2835"/>
          <w:tab w:val="left" w:pos="3119"/>
        </w:tabs>
        <w:spacing w:after="80" w:line="264" w:lineRule="auto"/>
        <w:ind w:left="1418" w:hanging="709"/>
        <w:jc w:val="both"/>
        <w:rPr>
          <w:noProof/>
        </w:rPr>
      </w:pPr>
      <w:r w:rsidRPr="0026146E">
        <w:rPr>
          <w:noProof/>
        </w:rPr>
        <w:t xml:space="preserve">Приложение № 4 – </w:t>
      </w:r>
      <w:r w:rsidRPr="0026146E">
        <w:t>Обязанности сторон по обеспечению требований охраны труда</w:t>
      </w:r>
    </w:p>
    <w:p w:rsidR="0058641C" w:rsidRPr="0026146E" w:rsidRDefault="0058641C" w:rsidP="00B8208D">
      <w:pPr>
        <w:tabs>
          <w:tab w:val="left" w:pos="2835"/>
          <w:tab w:val="left" w:pos="3119"/>
        </w:tabs>
        <w:spacing w:after="80" w:line="264" w:lineRule="auto"/>
        <w:ind w:left="1418" w:hanging="709"/>
        <w:jc w:val="both"/>
        <w:rPr>
          <w:noProof/>
        </w:rPr>
      </w:pPr>
      <w:r w:rsidRPr="0026146E">
        <w:rPr>
          <w:noProof/>
        </w:rPr>
        <w:t>Приложение № 5 – Перечень, условия и сроки передачи Документации</w:t>
      </w:r>
    </w:p>
    <w:p w:rsidR="0058641C" w:rsidRPr="0026146E" w:rsidRDefault="0058641C" w:rsidP="00B8208D">
      <w:pPr>
        <w:tabs>
          <w:tab w:val="left" w:pos="2835"/>
          <w:tab w:val="left" w:pos="3119"/>
        </w:tabs>
        <w:spacing w:after="80" w:line="264" w:lineRule="auto"/>
        <w:ind w:left="1418" w:hanging="709"/>
        <w:jc w:val="both"/>
        <w:rPr>
          <w:noProof/>
        </w:rPr>
      </w:pPr>
      <w:r w:rsidRPr="0026146E">
        <w:rPr>
          <w:noProof/>
        </w:rPr>
        <w:t xml:space="preserve">Приложение № 6 – </w:t>
      </w:r>
      <w:r w:rsidRPr="0026146E">
        <w:rPr>
          <w:color w:val="000000"/>
        </w:rPr>
        <w:t>Требования к обеспечению качества</w:t>
      </w:r>
    </w:p>
    <w:p w:rsidR="0058641C" w:rsidRPr="0026146E" w:rsidRDefault="0058641C" w:rsidP="00B8208D">
      <w:pPr>
        <w:tabs>
          <w:tab w:val="left" w:pos="2835"/>
          <w:tab w:val="left" w:pos="3119"/>
        </w:tabs>
        <w:spacing w:after="80" w:line="264" w:lineRule="auto"/>
        <w:ind w:left="709"/>
        <w:jc w:val="both"/>
        <w:rPr>
          <w:noProof/>
        </w:rPr>
      </w:pPr>
      <w:r w:rsidRPr="0026146E">
        <w:rPr>
          <w:noProof/>
        </w:rPr>
        <w:t>Приложение № 7 – Условия пребывания специалистов Заказчика, Покупателя и Уполномоченной организации на предприятии Поставщика/Субпоставщика</w:t>
      </w:r>
    </w:p>
    <w:p w:rsidR="0058641C" w:rsidRPr="0026146E" w:rsidRDefault="0058641C" w:rsidP="00B8208D">
      <w:pPr>
        <w:tabs>
          <w:tab w:val="left" w:pos="2835"/>
          <w:tab w:val="left" w:pos="3119"/>
        </w:tabs>
        <w:spacing w:after="80" w:line="264" w:lineRule="auto"/>
        <w:ind w:left="1418" w:hanging="709"/>
        <w:jc w:val="both"/>
        <w:rPr>
          <w:noProof/>
        </w:rPr>
      </w:pPr>
      <w:r w:rsidRPr="0026146E">
        <w:rPr>
          <w:noProof/>
        </w:rPr>
        <w:t>Приложение № 8 – Требования к упаковке, маркировке и хранению Оборудования</w:t>
      </w:r>
    </w:p>
    <w:p w:rsidR="0058641C" w:rsidRPr="0026146E" w:rsidRDefault="0058641C" w:rsidP="00B8208D">
      <w:pPr>
        <w:tabs>
          <w:tab w:val="left" w:pos="2835"/>
          <w:tab w:val="left" w:pos="3119"/>
        </w:tabs>
        <w:spacing w:after="80" w:line="264" w:lineRule="auto"/>
        <w:ind w:left="1418" w:hanging="709"/>
        <w:jc w:val="both"/>
        <w:rPr>
          <w:noProof/>
        </w:rPr>
      </w:pPr>
      <w:r w:rsidRPr="0026146E">
        <w:rPr>
          <w:noProof/>
        </w:rPr>
        <w:t>Приложение № 9 – Условия конфиденциальности</w:t>
      </w:r>
    </w:p>
    <w:p w:rsidR="0058641C" w:rsidRPr="0026146E" w:rsidRDefault="0058641C" w:rsidP="00B8208D">
      <w:pPr>
        <w:tabs>
          <w:tab w:val="left" w:pos="2835"/>
          <w:tab w:val="left" w:pos="3119"/>
        </w:tabs>
        <w:spacing w:after="80" w:line="264" w:lineRule="auto"/>
        <w:ind w:left="1418" w:hanging="709"/>
        <w:jc w:val="both"/>
        <w:rPr>
          <w:noProof/>
        </w:rPr>
      </w:pPr>
      <w:r w:rsidRPr="0026146E">
        <w:rPr>
          <w:noProof/>
        </w:rPr>
        <w:t>Приложение № 10 – Форма ежемесячного отчета</w:t>
      </w:r>
    </w:p>
    <w:p w:rsidR="0058641C" w:rsidRPr="0026146E" w:rsidRDefault="0058641C" w:rsidP="00B8208D">
      <w:pPr>
        <w:tabs>
          <w:tab w:val="left" w:pos="2835"/>
          <w:tab w:val="left" w:pos="3119"/>
        </w:tabs>
        <w:spacing w:after="80" w:line="264" w:lineRule="auto"/>
        <w:ind w:left="1418" w:hanging="709"/>
        <w:jc w:val="both"/>
        <w:rPr>
          <w:noProof/>
        </w:rPr>
      </w:pPr>
      <w:r w:rsidRPr="0026146E">
        <w:rPr>
          <w:noProof/>
        </w:rPr>
        <w:t>Приложение № 11 – Форма графика изготовления и поставки Оборудования</w:t>
      </w:r>
    </w:p>
    <w:p w:rsidR="0058641C" w:rsidRPr="008F02FA" w:rsidRDefault="0058641C" w:rsidP="00B8208D">
      <w:pPr>
        <w:tabs>
          <w:tab w:val="left" w:pos="2835"/>
          <w:tab w:val="left" w:pos="3119"/>
        </w:tabs>
        <w:spacing w:after="80" w:line="264" w:lineRule="auto"/>
        <w:ind w:left="1418" w:hanging="709"/>
        <w:jc w:val="both"/>
        <w:rPr>
          <w:noProof/>
        </w:rPr>
      </w:pPr>
      <w:r w:rsidRPr="008F02FA">
        <w:rPr>
          <w:noProof/>
        </w:rPr>
        <w:t>Приложение № 12 – Перечень ключевых событий по договору</w:t>
      </w:r>
    </w:p>
    <w:p w:rsidR="0058641C" w:rsidRPr="008F02FA" w:rsidRDefault="0058641C" w:rsidP="008F02FA">
      <w:pPr>
        <w:tabs>
          <w:tab w:val="left" w:pos="2835"/>
          <w:tab w:val="left" w:pos="3119"/>
        </w:tabs>
        <w:spacing w:after="80" w:line="264" w:lineRule="auto"/>
        <w:ind w:left="709"/>
        <w:jc w:val="both"/>
        <w:rPr>
          <w:noProof/>
        </w:rPr>
      </w:pPr>
      <w:r w:rsidRPr="008F02FA">
        <w:rPr>
          <w:noProof/>
        </w:rPr>
        <w:t xml:space="preserve">Приложение № 13 – </w:t>
      </w:r>
      <w:r w:rsidR="008F02FA" w:rsidRPr="008F02FA">
        <w:rPr>
          <w:noProof/>
        </w:rPr>
        <w:t xml:space="preserve">Обязанности </w:t>
      </w:r>
      <w:r w:rsidR="008F02FA" w:rsidRPr="008F02FA">
        <w:t>сторон по обеспечению выполнения требований охраны окружающей среды</w:t>
      </w:r>
    </w:p>
    <w:p w:rsidR="0058641C" w:rsidRPr="004F2454" w:rsidRDefault="0058641C" w:rsidP="00B8208D">
      <w:pPr>
        <w:tabs>
          <w:tab w:val="left" w:pos="2835"/>
          <w:tab w:val="left" w:pos="3119"/>
        </w:tabs>
        <w:spacing w:after="80" w:line="264" w:lineRule="auto"/>
        <w:ind w:left="1418" w:hanging="709"/>
        <w:jc w:val="both"/>
        <w:rPr>
          <w:noProof/>
        </w:rPr>
      </w:pPr>
      <w:r w:rsidRPr="004F2454">
        <w:rPr>
          <w:noProof/>
        </w:rPr>
        <w:t>Приложение № 14 – Форма акта о зачете аванса</w:t>
      </w:r>
    </w:p>
    <w:p w:rsidR="0058641C" w:rsidRPr="004F2454" w:rsidRDefault="0058641C" w:rsidP="00B8208D">
      <w:pPr>
        <w:tabs>
          <w:tab w:val="left" w:pos="2835"/>
          <w:tab w:val="left" w:pos="3119"/>
        </w:tabs>
        <w:spacing w:after="80" w:line="264" w:lineRule="auto"/>
        <w:ind w:left="709"/>
        <w:jc w:val="both"/>
        <w:rPr>
          <w:noProof/>
        </w:rPr>
      </w:pPr>
      <w:r w:rsidRPr="004F2454">
        <w:rPr>
          <w:noProof/>
        </w:rPr>
        <w:t>Приложение № 15 – Информация о цепочке собственников контрагента, включая бенефициаров (в том числе, конечных)</w:t>
      </w:r>
    </w:p>
    <w:p w:rsidR="005A7BDC" w:rsidRDefault="0058641C">
      <w:pPr>
        <w:tabs>
          <w:tab w:val="left" w:pos="2835"/>
          <w:tab w:val="left" w:pos="3119"/>
        </w:tabs>
        <w:spacing w:after="80" w:line="264" w:lineRule="auto"/>
        <w:ind w:left="709"/>
        <w:jc w:val="both"/>
        <w:rPr>
          <w:noProof/>
        </w:rPr>
      </w:pPr>
      <w:r w:rsidRPr="008F02FA">
        <w:rPr>
          <w:noProof/>
        </w:rPr>
        <w:t>Приложение № 1</w:t>
      </w:r>
      <w:r w:rsidR="008F02FA" w:rsidRPr="008F02FA">
        <w:rPr>
          <w:noProof/>
        </w:rPr>
        <w:t>6</w:t>
      </w:r>
      <w:r w:rsidRPr="008F02FA">
        <w:rPr>
          <w:noProof/>
        </w:rPr>
        <w:t xml:space="preserve"> – Техническое задание на вып</w:t>
      </w:r>
      <w:r w:rsidRPr="004F2454">
        <w:rPr>
          <w:noProof/>
        </w:rPr>
        <w:t>олнение комплекса работ по технологической части объекта «Ростовская АЭС. Энергоблоки № 3,4. Полномасштабный тренажёр»</w:t>
      </w:r>
    </w:p>
    <w:p w:rsidR="0058641C" w:rsidRPr="0026146E" w:rsidRDefault="0058641C" w:rsidP="002A6715">
      <w:pPr>
        <w:ind w:left="567"/>
        <w:jc w:val="both"/>
      </w:pPr>
    </w:p>
    <w:p w:rsidR="0058641C" w:rsidRPr="0026146E" w:rsidRDefault="0058641C" w:rsidP="002A6715">
      <w:pPr>
        <w:pStyle w:val="1"/>
        <w:keepNext w:val="0"/>
        <w:widowControl w:val="0"/>
        <w:numPr>
          <w:ilvl w:val="0"/>
          <w:numId w:val="0"/>
        </w:numPr>
        <w:spacing w:before="120" w:after="120"/>
        <w:jc w:val="center"/>
        <w:rPr>
          <w:b/>
          <w:bCs/>
        </w:rPr>
      </w:pPr>
      <w:r w:rsidRPr="0026146E">
        <w:rPr>
          <w:b/>
          <w:bCs/>
        </w:rPr>
        <w:t>18. Адреса и банковские реквизиты сторон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58641C" w:rsidRPr="0026146E">
        <w:tc>
          <w:tcPr>
            <w:tcW w:w="4928" w:type="dxa"/>
          </w:tcPr>
          <w:p w:rsidR="0058641C" w:rsidRPr="0026146E" w:rsidRDefault="0058641C" w:rsidP="001F46B9">
            <w:pPr>
              <w:pStyle w:val="FR1"/>
              <w:spacing w:before="120" w:after="120" w:line="240" w:lineRule="auto"/>
              <w:ind w:firstLine="0"/>
              <w:jc w:val="center"/>
              <w:rPr>
                <w:rFonts w:ascii="Times New Roman" w:hAnsi="Times New Roman" w:cs="Times New Roman"/>
                <w:b/>
                <w:bCs/>
                <w:noProof/>
                <w:sz w:val="24"/>
                <w:szCs w:val="24"/>
              </w:rPr>
            </w:pPr>
            <w:r w:rsidRPr="0026146E">
              <w:rPr>
                <w:rFonts w:ascii="Times New Roman" w:hAnsi="Times New Roman" w:cs="Times New Roman"/>
                <w:b/>
                <w:bCs/>
                <w:noProof/>
                <w:sz w:val="24"/>
                <w:szCs w:val="24"/>
              </w:rPr>
              <w:t>ЗАКАЗЧИК:</w:t>
            </w:r>
          </w:p>
        </w:tc>
        <w:tc>
          <w:tcPr>
            <w:tcW w:w="4925" w:type="dxa"/>
          </w:tcPr>
          <w:p w:rsidR="0058641C" w:rsidRPr="0026146E" w:rsidRDefault="0058641C" w:rsidP="001F46B9">
            <w:pPr>
              <w:pStyle w:val="FR1"/>
              <w:spacing w:before="120" w:after="120" w:line="240" w:lineRule="auto"/>
              <w:ind w:firstLine="0"/>
              <w:jc w:val="center"/>
              <w:rPr>
                <w:rFonts w:ascii="Times New Roman" w:hAnsi="Times New Roman" w:cs="Times New Roman"/>
                <w:b/>
                <w:bCs/>
                <w:noProof/>
                <w:sz w:val="24"/>
                <w:szCs w:val="24"/>
              </w:rPr>
            </w:pPr>
            <w:r w:rsidRPr="0026146E">
              <w:rPr>
                <w:rFonts w:ascii="Times New Roman" w:hAnsi="Times New Roman" w:cs="Times New Roman"/>
                <w:b/>
                <w:bCs/>
                <w:noProof/>
                <w:sz w:val="24"/>
                <w:szCs w:val="24"/>
              </w:rPr>
              <w:t>ПОСТАВЩИК:</w:t>
            </w:r>
          </w:p>
        </w:tc>
      </w:tr>
      <w:tr w:rsidR="0058641C" w:rsidRPr="0026146E">
        <w:trPr>
          <w:trHeight w:hRule="exact" w:val="2775"/>
        </w:trPr>
        <w:tc>
          <w:tcPr>
            <w:tcW w:w="4928" w:type="dxa"/>
          </w:tcPr>
          <w:p w:rsidR="0058641C" w:rsidRPr="0026146E" w:rsidRDefault="0058641C" w:rsidP="00681851">
            <w:r w:rsidRPr="0026146E">
              <w:t>ОАО «ДЕЗ»</w:t>
            </w:r>
          </w:p>
          <w:p w:rsidR="0058641C" w:rsidRPr="0026146E" w:rsidRDefault="0058641C" w:rsidP="00681851">
            <w:r w:rsidRPr="0026146E">
              <w:t xml:space="preserve">Адрес: 119180 г. Москва, </w:t>
            </w:r>
          </w:p>
          <w:p w:rsidR="0058641C" w:rsidRPr="0026146E" w:rsidRDefault="0058641C" w:rsidP="00681851">
            <w:r w:rsidRPr="0026146E">
              <w:t>ул. Б. Полянка, дом 25, стр.1</w:t>
            </w:r>
          </w:p>
          <w:p w:rsidR="0058641C" w:rsidRPr="0026146E" w:rsidRDefault="0058641C" w:rsidP="00681851">
            <w:r w:rsidRPr="0026146E">
              <w:t>КПП 770601001</w:t>
            </w:r>
          </w:p>
          <w:p w:rsidR="0058641C" w:rsidRPr="0026146E" w:rsidRDefault="0058641C" w:rsidP="00681851">
            <w:r w:rsidRPr="0026146E">
              <w:t>ИНН 7706730001,</w:t>
            </w:r>
          </w:p>
          <w:p w:rsidR="0058641C" w:rsidRPr="0026146E" w:rsidRDefault="0058641C" w:rsidP="00681851">
            <w:proofErr w:type="gramStart"/>
            <w:r w:rsidRPr="0026146E">
              <w:t>р</w:t>
            </w:r>
            <w:proofErr w:type="gramEnd"/>
            <w:r w:rsidRPr="0026146E">
              <w:t>/с 40702810638040024703 в дополнительном офисе № 01764 Московского Банка Сбербанка России ОАО г. Москва,</w:t>
            </w:r>
          </w:p>
          <w:p w:rsidR="0058641C" w:rsidRPr="0026146E" w:rsidRDefault="0058641C" w:rsidP="00681851">
            <w:r w:rsidRPr="0026146E">
              <w:t>к/с 30101810400000000225,</w:t>
            </w:r>
          </w:p>
          <w:p w:rsidR="0058641C" w:rsidRPr="0026146E" w:rsidRDefault="0058641C" w:rsidP="00681851">
            <w:pPr>
              <w:suppressLineNumbers/>
              <w:tabs>
                <w:tab w:val="left" w:pos="0"/>
                <w:tab w:val="left" w:pos="4772"/>
              </w:tabs>
              <w:suppressAutoHyphens/>
              <w:ind w:right="23"/>
              <w:rPr>
                <w:b/>
                <w:bCs/>
                <w:noProof/>
              </w:rPr>
            </w:pPr>
            <w:r w:rsidRPr="0026146E">
              <w:t>БИК 044525225</w:t>
            </w:r>
          </w:p>
        </w:tc>
        <w:tc>
          <w:tcPr>
            <w:tcW w:w="4925" w:type="dxa"/>
          </w:tcPr>
          <w:p w:rsidR="0058641C" w:rsidRPr="00CF0883" w:rsidRDefault="0058641C" w:rsidP="001F46B9">
            <w:pPr>
              <w:pStyle w:val="a9"/>
              <w:suppressLineNumbers/>
              <w:tabs>
                <w:tab w:val="left" w:pos="0"/>
              </w:tabs>
              <w:suppressAutoHyphens/>
              <w:spacing w:before="120"/>
              <w:ind w:right="23"/>
              <w:rPr>
                <w:rFonts w:ascii="Times New Roman" w:hAnsi="Times New Roman" w:cs="Times New Roman"/>
                <w:noProof/>
              </w:rPr>
            </w:pPr>
          </w:p>
        </w:tc>
      </w:tr>
    </w:tbl>
    <w:p w:rsidR="0058641C" w:rsidRPr="0026146E" w:rsidRDefault="0058641C" w:rsidP="001F46B9">
      <w:pPr>
        <w:spacing w:before="120"/>
      </w:pPr>
    </w:p>
    <w:tbl>
      <w:tblPr>
        <w:tblW w:w="0" w:type="auto"/>
        <w:tblInd w:w="2" w:type="dxa"/>
        <w:tblLook w:val="01E0" w:firstRow="1" w:lastRow="1" w:firstColumn="1" w:lastColumn="1" w:noHBand="0" w:noVBand="0"/>
      </w:tblPr>
      <w:tblGrid>
        <w:gridCol w:w="4928"/>
        <w:gridCol w:w="5209"/>
      </w:tblGrid>
      <w:tr w:rsidR="0058641C" w:rsidRPr="0026146E">
        <w:tc>
          <w:tcPr>
            <w:tcW w:w="4928" w:type="dxa"/>
          </w:tcPr>
          <w:p w:rsidR="0058641C" w:rsidRPr="0026146E" w:rsidRDefault="0058641C" w:rsidP="001F46B9">
            <w:pPr>
              <w:spacing w:before="120"/>
            </w:pPr>
            <w:r w:rsidRPr="0026146E">
              <w:rPr>
                <w:b/>
                <w:bCs/>
              </w:rPr>
              <w:t>ЗАКАЗЧИК:</w:t>
            </w:r>
            <w:r w:rsidRPr="0026146E">
              <w:rPr>
                <w:b/>
                <w:bCs/>
              </w:rPr>
              <w:tab/>
            </w:r>
          </w:p>
        </w:tc>
        <w:tc>
          <w:tcPr>
            <w:tcW w:w="5209" w:type="dxa"/>
          </w:tcPr>
          <w:p w:rsidR="0058641C" w:rsidRPr="0026146E" w:rsidRDefault="0058641C" w:rsidP="001F46B9">
            <w:pPr>
              <w:spacing w:before="120"/>
              <w:ind w:left="317"/>
            </w:pPr>
            <w:r w:rsidRPr="0026146E">
              <w:rPr>
                <w:b/>
                <w:bCs/>
              </w:rPr>
              <w:t>ПОСТАВЩИК:</w:t>
            </w:r>
          </w:p>
        </w:tc>
      </w:tr>
      <w:tr w:rsidR="0058641C" w:rsidRPr="0026146E">
        <w:tc>
          <w:tcPr>
            <w:tcW w:w="4928" w:type="dxa"/>
          </w:tcPr>
          <w:p w:rsidR="0058641C" w:rsidRPr="0026146E" w:rsidRDefault="0058641C" w:rsidP="001F46B9">
            <w:pPr>
              <w:spacing w:before="120"/>
            </w:pPr>
            <w:r w:rsidRPr="0026146E">
              <w:t>ОАО «ДЕЗ»</w:t>
            </w:r>
          </w:p>
          <w:p w:rsidR="0058641C" w:rsidRPr="0026146E" w:rsidRDefault="0058641C" w:rsidP="001F46B9">
            <w:pPr>
              <w:spacing w:before="120"/>
            </w:pPr>
            <w:r w:rsidRPr="0026146E">
              <w:t>Генеральный директор</w:t>
            </w:r>
          </w:p>
        </w:tc>
        <w:tc>
          <w:tcPr>
            <w:tcW w:w="5209" w:type="dxa"/>
          </w:tcPr>
          <w:p w:rsidR="0058641C" w:rsidRPr="0026146E" w:rsidRDefault="0058641C" w:rsidP="001F46B9">
            <w:pPr>
              <w:spacing w:before="120"/>
              <w:ind w:left="386"/>
            </w:pPr>
            <w:r w:rsidRPr="0026146E">
              <w:rPr>
                <w:noProof/>
              </w:rPr>
              <w:t xml:space="preserve"> </w:t>
            </w:r>
          </w:p>
        </w:tc>
      </w:tr>
      <w:tr w:rsidR="0058641C" w:rsidRPr="001F46B9">
        <w:tc>
          <w:tcPr>
            <w:tcW w:w="4928" w:type="dxa"/>
          </w:tcPr>
          <w:p w:rsidR="0058641C" w:rsidRPr="0026146E" w:rsidRDefault="0058641C" w:rsidP="001F46B9">
            <w:pPr>
              <w:spacing w:before="120"/>
            </w:pPr>
          </w:p>
          <w:p w:rsidR="0058641C" w:rsidRPr="0026146E" w:rsidRDefault="0058641C" w:rsidP="001F46B9">
            <w:pPr>
              <w:spacing w:before="120"/>
            </w:pPr>
          </w:p>
          <w:p w:rsidR="0058641C" w:rsidRPr="0026146E" w:rsidRDefault="0058641C" w:rsidP="001F46B9">
            <w:pPr>
              <w:spacing w:before="120"/>
            </w:pPr>
          </w:p>
          <w:p w:rsidR="0058641C" w:rsidRPr="0026146E" w:rsidRDefault="0058641C" w:rsidP="001F46B9">
            <w:pPr>
              <w:spacing w:before="120"/>
            </w:pPr>
            <w:r w:rsidRPr="0026146E">
              <w:lastRenderedPageBreak/>
              <w:t>___________________ В.И. Колесников</w:t>
            </w:r>
          </w:p>
          <w:p w:rsidR="0058641C" w:rsidRPr="0026146E" w:rsidRDefault="0058641C" w:rsidP="001F46B9">
            <w:pPr>
              <w:spacing w:before="120"/>
            </w:pPr>
          </w:p>
        </w:tc>
        <w:tc>
          <w:tcPr>
            <w:tcW w:w="5209" w:type="dxa"/>
          </w:tcPr>
          <w:p w:rsidR="0058641C" w:rsidRPr="0026146E" w:rsidRDefault="0058641C" w:rsidP="001F46B9">
            <w:pPr>
              <w:spacing w:before="120"/>
              <w:ind w:left="386"/>
            </w:pPr>
          </w:p>
          <w:p w:rsidR="0058641C" w:rsidRPr="0026146E" w:rsidRDefault="0058641C" w:rsidP="001F46B9">
            <w:pPr>
              <w:spacing w:before="120"/>
              <w:ind w:left="386"/>
            </w:pPr>
          </w:p>
          <w:p w:rsidR="0058641C" w:rsidRPr="0026146E" w:rsidRDefault="0058641C" w:rsidP="001F46B9">
            <w:pPr>
              <w:spacing w:before="120"/>
              <w:ind w:left="386"/>
            </w:pPr>
          </w:p>
          <w:p w:rsidR="0058641C" w:rsidRPr="001F46B9" w:rsidRDefault="0058641C" w:rsidP="001F46B9">
            <w:pPr>
              <w:spacing w:before="120"/>
              <w:ind w:left="386"/>
            </w:pPr>
            <w:r w:rsidRPr="0026146E">
              <w:lastRenderedPageBreak/>
              <w:t>_____________________</w:t>
            </w:r>
            <w:r w:rsidRPr="001F46B9">
              <w:t xml:space="preserve"> </w:t>
            </w:r>
          </w:p>
          <w:p w:rsidR="0058641C" w:rsidRPr="001F46B9" w:rsidRDefault="0058641C" w:rsidP="001F46B9">
            <w:pPr>
              <w:spacing w:before="120"/>
              <w:ind w:left="386"/>
            </w:pPr>
          </w:p>
        </w:tc>
      </w:tr>
    </w:tbl>
    <w:p w:rsidR="0058641C" w:rsidRPr="001F46B9" w:rsidRDefault="0058641C" w:rsidP="001F46B9">
      <w:pPr>
        <w:spacing w:before="120"/>
      </w:pPr>
    </w:p>
    <w:sectPr w:rsidR="0058641C" w:rsidRPr="001F46B9" w:rsidSect="0058641C">
      <w:pgSz w:w="11909" w:h="16834"/>
      <w:pgMar w:top="851" w:right="852" w:bottom="851" w:left="1134" w:header="720"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
    <w:lvl w:ilvl="0">
      <w:start w:val="1"/>
      <w:numFmt w:val="decimal"/>
      <w:lvlText w:val="3.%1"/>
      <w:lvlJc w:val="left"/>
      <w:pPr>
        <w:tabs>
          <w:tab w:val="num" w:pos="680"/>
        </w:tabs>
        <w:ind w:left="680" w:hanging="680"/>
      </w:pPr>
      <w:rPr>
        <w:rFonts w:ascii="Times New Roman" w:hAnsi="Times New Roman" w:cs="Times New Roman"/>
      </w:rPr>
    </w:lvl>
  </w:abstractNum>
  <w:abstractNum w:abstractNumId="1">
    <w:nsid w:val="00000003"/>
    <w:multiLevelType w:val="multilevel"/>
    <w:tmpl w:val="00000003"/>
    <w:name w:val="WW8Num4"/>
    <w:lvl w:ilvl="0">
      <w:start w:val="1"/>
      <w:numFmt w:val="decimal"/>
      <w:lvlText w:val="8.%1"/>
      <w:lvlJc w:val="left"/>
      <w:pPr>
        <w:tabs>
          <w:tab w:val="num" w:pos="2340"/>
        </w:tabs>
        <w:ind w:left="2340" w:hanging="360"/>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cs="Courier New"/>
      </w:rPr>
    </w:lvl>
    <w:lvl w:ilvl="2">
      <w:start w:val="1"/>
      <w:numFmt w:val="decimal"/>
      <w:lvlText w:val="6.5.%3."/>
      <w:lvlJc w:val="left"/>
      <w:pPr>
        <w:tabs>
          <w:tab w:val="num" w:pos="680"/>
        </w:tabs>
        <w:ind w:left="680" w:hanging="680"/>
      </w:pPr>
      <w:rPr>
        <w:rFonts w:ascii="Times New Roman" w:hAnsi="Times New Roman" w:cs="Times New Roman"/>
        <w:b w:val="0"/>
        <w:bCs w:val="0"/>
      </w:rPr>
    </w:lvl>
    <w:lvl w:ilvl="3">
      <w:start w:val="2"/>
      <w:numFmt w:val="decimal"/>
      <w:lvlText w:val="5.5.%4."/>
      <w:lvlJc w:val="left"/>
      <w:pPr>
        <w:tabs>
          <w:tab w:val="num" w:pos="2880"/>
        </w:tabs>
        <w:ind w:left="2880" w:hanging="360"/>
      </w:pPr>
      <w:rPr>
        <w:rFonts w:ascii="Times New Roman" w:hAnsi="Times New Roman" w:cs="Times New Roman"/>
        <w:b w:val="0"/>
        <w:bCs w:val="0"/>
      </w:rPr>
    </w:lvl>
    <w:lvl w:ilvl="4">
      <w:start w:val="1"/>
      <w:numFmt w:val="bullet"/>
      <w:lvlText w:val="-"/>
      <w:lvlJc w:val="left"/>
      <w:pPr>
        <w:tabs>
          <w:tab w:val="num" w:pos="907"/>
        </w:tabs>
        <w:ind w:left="907" w:hanging="453"/>
      </w:pPr>
      <w:rPr>
        <w:rFonts w:ascii="Courier New" w:hAnsi="Courier New" w:cs="Courier New"/>
        <w:b w:val="0"/>
        <w:bCs w:val="0"/>
      </w:rPr>
    </w:lvl>
    <w:lvl w:ilvl="5">
      <w:start w:val="1"/>
      <w:numFmt w:val="decimal"/>
      <w:lvlText w:val="6.6.%6."/>
      <w:lvlJc w:val="left"/>
      <w:pPr>
        <w:tabs>
          <w:tab w:val="num" w:pos="4500"/>
        </w:tabs>
        <w:ind w:left="4500" w:hanging="360"/>
      </w:pPr>
      <w:rPr>
        <w:rFonts w:ascii="Times New Roman" w:hAnsi="Times New Roman" w:cs="Times New Roman"/>
        <w:b w:val="0"/>
        <w:bCs w:val="0"/>
      </w:rPr>
    </w:lvl>
    <w:lvl w:ilvl="6">
      <w:start w:val="1"/>
      <w:numFmt w:val="decimal"/>
      <w:lvlText w:val="6.7.%7."/>
      <w:lvlJc w:val="left"/>
      <w:pPr>
        <w:tabs>
          <w:tab w:val="num" w:pos="680"/>
        </w:tabs>
        <w:ind w:left="680" w:hanging="680"/>
      </w:pPr>
      <w:rPr>
        <w:rFonts w:ascii="Times New Roman" w:hAnsi="Times New Roman" w:cs="Times New Roman"/>
        <w:b w:val="0"/>
        <w:bCs w:val="0"/>
      </w:rPr>
    </w:lvl>
    <w:lvl w:ilvl="7">
      <w:start w:val="1"/>
      <w:numFmt w:val="decimal"/>
      <w:lvlText w:val="6.8.%8."/>
      <w:lvlJc w:val="left"/>
      <w:pPr>
        <w:tabs>
          <w:tab w:val="num" w:pos="1077"/>
        </w:tabs>
        <w:ind w:left="1077" w:hanging="623"/>
      </w:pPr>
      <w:rPr>
        <w:rFonts w:ascii="Times New Roman" w:hAnsi="Times New Roman" w:cs="Times New Roman"/>
        <w:b w:val="0"/>
        <w:bCs w:val="0"/>
      </w:rPr>
    </w:lvl>
    <w:lvl w:ilvl="8">
      <w:start w:val="1"/>
      <w:numFmt w:val="decimal"/>
      <w:lvlText w:val="6.9.%9."/>
      <w:lvlJc w:val="left"/>
      <w:pPr>
        <w:tabs>
          <w:tab w:val="num" w:pos="1134"/>
        </w:tabs>
        <w:ind w:left="1134" w:hanging="680"/>
      </w:pPr>
      <w:rPr>
        <w:rFonts w:ascii="Times New Roman" w:hAnsi="Times New Roman" w:cs="Times New Roman"/>
        <w:b w:val="0"/>
        <w:bCs w:val="0"/>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3F806E74"/>
    <w:name w:val="WW8Num10"/>
    <w:lvl w:ilvl="0">
      <w:start w:val="1"/>
      <w:numFmt w:val="decimal"/>
      <w:lvlText w:val="4.%1"/>
      <w:lvlJc w:val="left"/>
      <w:pPr>
        <w:tabs>
          <w:tab w:val="num" w:pos="680"/>
        </w:tabs>
        <w:ind w:left="680" w:hanging="680"/>
      </w:pPr>
      <w:rPr>
        <w:rFonts w:ascii="Times New Roman" w:hAnsi="Times New Roman" w:cs="Times New Roman"/>
        <w:b w:val="0"/>
        <w:bCs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cs="Symbol"/>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C"/>
    <w:multiLevelType w:val="multilevel"/>
    <w:tmpl w:val="0000000C"/>
    <w:name w:val="WW8Num15"/>
    <w:lvl w:ilvl="0">
      <w:start w:val="1"/>
      <w:numFmt w:val="decimal"/>
      <w:lvlText w:val="12.%1"/>
      <w:lvlJc w:val="left"/>
      <w:pPr>
        <w:tabs>
          <w:tab w:val="num" w:pos="720"/>
        </w:tabs>
        <w:ind w:left="720" w:hanging="360"/>
      </w:pPr>
      <w:rPr>
        <w:rFonts w:ascii="Times New Roman" w:hAnsi="Times New Roman" w:cs="Times New Roman"/>
      </w:rPr>
    </w:lvl>
    <w:lvl w:ilvl="1">
      <w:start w:val="1"/>
      <w:numFmt w:val="decimal"/>
      <w:lvlText w:val="13.%2"/>
      <w:lvlJc w:val="left"/>
      <w:pPr>
        <w:tabs>
          <w:tab w:val="num" w:pos="540"/>
        </w:tabs>
        <w:ind w:left="540" w:hanging="360"/>
      </w:pPr>
      <w:rPr>
        <w:rFonts w:ascii="Times New Roman" w:hAnsi="Times New Roman" w:cs="Times New Roman"/>
      </w:rPr>
    </w:lvl>
    <w:lvl w:ilvl="2">
      <w:start w:val="1"/>
      <w:numFmt w:val="decimal"/>
      <w:lvlText w:val="17.%3"/>
      <w:lvlJc w:val="left"/>
      <w:pPr>
        <w:tabs>
          <w:tab w:val="num" w:pos="320"/>
        </w:tabs>
        <w:ind w:left="320" w:hanging="680"/>
      </w:pPr>
      <w:rPr>
        <w:rFonts w:ascii="Times New Roman" w:hAnsi="Times New Roman" w:cs="Times New Roman"/>
      </w:rPr>
    </w:lvl>
    <w:lvl w:ilvl="3">
      <w:start w:val="1"/>
      <w:numFmt w:val="decimal"/>
      <w:lvlText w:val="16.5.%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lef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left"/>
      <w:pPr>
        <w:tabs>
          <w:tab w:val="num" w:pos="6120"/>
        </w:tabs>
        <w:ind w:left="6120" w:hanging="180"/>
      </w:pPr>
      <w:rPr>
        <w:rFonts w:ascii="Times New Roman" w:hAnsi="Times New Roman" w:cs="Times New Roman"/>
      </w:rPr>
    </w:lvl>
  </w:abstractNum>
  <w:abstractNum w:abstractNumId="10">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1">
    <w:nsid w:val="0000000E"/>
    <w:multiLevelType w:val="multilevel"/>
    <w:tmpl w:val="0000000E"/>
    <w:name w:val="WW8Num17"/>
    <w:lvl w:ilvl="0">
      <w:start w:val="14"/>
      <w:numFmt w:val="decimal"/>
      <w:lvlText w:val="%1."/>
      <w:lvlJc w:val="left"/>
      <w:pPr>
        <w:tabs>
          <w:tab w:val="num" w:pos="0"/>
        </w:tabs>
        <w:ind w:left="480" w:hanging="480"/>
      </w:pPr>
      <w:rPr>
        <w:rFonts w:ascii="Times New Roman" w:hAnsi="Times New Roman" w:cs="Times New Roman"/>
      </w:rPr>
    </w:lvl>
    <w:lvl w:ilvl="1">
      <w:start w:val="6"/>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12">
    <w:nsid w:val="0000000F"/>
    <w:multiLevelType w:val="multilevel"/>
    <w:tmpl w:val="0000000F"/>
    <w:name w:val="WW8Num18"/>
    <w:lvl w:ilvl="0">
      <w:start w:val="16"/>
      <w:numFmt w:val="decimal"/>
      <w:lvlText w:val="%1."/>
      <w:lvlJc w:val="left"/>
      <w:pPr>
        <w:tabs>
          <w:tab w:val="num" w:pos="480"/>
        </w:tabs>
        <w:ind w:left="480" w:hanging="480"/>
      </w:pPr>
      <w:rPr>
        <w:rFonts w:ascii="Times New Roman" w:hAnsi="Times New Roman" w:cs="Times New Roman"/>
      </w:rPr>
    </w:lvl>
    <w:lvl w:ilvl="1">
      <w:start w:val="2"/>
      <w:numFmt w:val="decimal"/>
      <w:lvlText w:val="14.%2."/>
      <w:lvlJc w:val="left"/>
      <w:pPr>
        <w:tabs>
          <w:tab w:val="num" w:pos="480"/>
        </w:tabs>
        <w:ind w:left="480" w:hanging="480"/>
      </w:pPr>
      <w:rPr>
        <w:rFonts w:ascii="Times New Roman" w:hAnsi="Times New Roman" w:cs="Times New Roman"/>
      </w:rPr>
    </w:lvl>
    <w:lvl w:ilvl="2">
      <w:start w:val="1"/>
      <w:numFmt w:val="decimal"/>
      <w:lvlText w:val="14.4.%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13">
    <w:nsid w:val="00000010"/>
    <w:multiLevelType w:val="singleLevel"/>
    <w:tmpl w:val="00000010"/>
    <w:name w:val="WW8Num19"/>
    <w:lvl w:ilvl="0">
      <w:start w:val="1"/>
      <w:numFmt w:val="decimal"/>
      <w:lvlText w:val="10.%1"/>
      <w:lvlJc w:val="left"/>
      <w:pPr>
        <w:tabs>
          <w:tab w:val="num" w:pos="360"/>
        </w:tabs>
        <w:ind w:left="360" w:hanging="360"/>
      </w:pPr>
      <w:rPr>
        <w:rFonts w:ascii="Times New Roman" w:hAnsi="Times New Roman" w:cs="Times New Roman"/>
      </w:rPr>
    </w:lvl>
  </w:abstractNum>
  <w:abstractNum w:abstractNumId="14">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5">
    <w:nsid w:val="00000014"/>
    <w:multiLevelType w:val="singleLevel"/>
    <w:tmpl w:val="00000014"/>
    <w:name w:val="WW8Num23"/>
    <w:lvl w:ilvl="0">
      <w:start w:val="1"/>
      <w:numFmt w:val="decimal"/>
      <w:lvlText w:val="1.%1"/>
      <w:lvlJc w:val="left"/>
      <w:pPr>
        <w:tabs>
          <w:tab w:val="num" w:pos="1080"/>
        </w:tabs>
        <w:ind w:left="1080" w:hanging="360"/>
      </w:pPr>
      <w:rPr>
        <w:rFonts w:ascii="Times New Roman" w:hAnsi="Times New Roman" w:cs="Times New Roman"/>
        <w:b w:val="0"/>
        <w:bCs w:val="0"/>
      </w:rPr>
    </w:lvl>
  </w:abstractNum>
  <w:abstractNum w:abstractNumId="16">
    <w:nsid w:val="00000015"/>
    <w:multiLevelType w:val="singleLevel"/>
    <w:tmpl w:val="00000015"/>
    <w:name w:val="WW8Num24"/>
    <w:lvl w:ilvl="0">
      <w:start w:val="1"/>
      <w:numFmt w:val="decimal"/>
      <w:lvlText w:val="11.%1"/>
      <w:lvlJc w:val="left"/>
      <w:pPr>
        <w:tabs>
          <w:tab w:val="num" w:pos="900"/>
        </w:tabs>
        <w:ind w:left="900" w:hanging="360"/>
      </w:pPr>
      <w:rPr>
        <w:rFonts w:ascii="Times New Roman" w:hAnsi="Times New Roman" w:cs="Times New Roman"/>
      </w:rPr>
    </w:lvl>
  </w:abstractNum>
  <w:abstractNum w:abstractNumId="17">
    <w:nsid w:val="0010075C"/>
    <w:multiLevelType w:val="multilevel"/>
    <w:tmpl w:val="4FB8D5FE"/>
    <w:lvl w:ilvl="0">
      <w:start w:val="16"/>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02F10AE8"/>
    <w:multiLevelType w:val="multilevel"/>
    <w:tmpl w:val="09681FB6"/>
    <w:lvl w:ilvl="0">
      <w:start w:val="16"/>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08821D10"/>
    <w:multiLevelType w:val="multilevel"/>
    <w:tmpl w:val="4D10BB92"/>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0ABD2B7B"/>
    <w:multiLevelType w:val="hybridMultilevel"/>
    <w:tmpl w:val="8DAA2E84"/>
    <w:lvl w:ilvl="0" w:tplc="D74289D8">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1">
    <w:nsid w:val="0B1B4096"/>
    <w:multiLevelType w:val="multilevel"/>
    <w:tmpl w:val="0A8C0914"/>
    <w:lvl w:ilvl="0">
      <w:start w:val="13"/>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195D31A7"/>
    <w:multiLevelType w:val="multilevel"/>
    <w:tmpl w:val="0B80AB7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19770DF1"/>
    <w:multiLevelType w:val="hybridMultilevel"/>
    <w:tmpl w:val="1C184B7A"/>
    <w:lvl w:ilvl="0" w:tplc="6F988C72">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24">
    <w:nsid w:val="1A52730C"/>
    <w:multiLevelType w:val="hybridMultilevel"/>
    <w:tmpl w:val="B22E3A38"/>
    <w:lvl w:ilvl="0" w:tplc="D74289D8">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5">
    <w:nsid w:val="1A6124BF"/>
    <w:multiLevelType w:val="multilevel"/>
    <w:tmpl w:val="DC26364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7E6583C"/>
    <w:multiLevelType w:val="multilevel"/>
    <w:tmpl w:val="78BC375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nsid w:val="2AE84B5C"/>
    <w:multiLevelType w:val="multilevel"/>
    <w:tmpl w:val="9EEAF22C"/>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nsid w:val="2D2A5C42"/>
    <w:multiLevelType w:val="multilevel"/>
    <w:tmpl w:val="2B328102"/>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nsid w:val="32036C9D"/>
    <w:multiLevelType w:val="multilevel"/>
    <w:tmpl w:val="39BA0D4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3C7D3F7F"/>
    <w:multiLevelType w:val="hybridMultilevel"/>
    <w:tmpl w:val="4C1079A6"/>
    <w:lvl w:ilvl="0" w:tplc="6F988C72">
      <w:start w:val="1"/>
      <w:numFmt w:val="bullet"/>
      <w:lvlText w:val=""/>
      <w:lvlJc w:val="left"/>
      <w:pPr>
        <w:ind w:left="1571" w:hanging="360"/>
      </w:pPr>
      <w:rPr>
        <w:rFonts w:ascii="Symbol" w:hAnsi="Symbol" w:cs="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cs="Wingdings" w:hint="default"/>
      </w:rPr>
    </w:lvl>
    <w:lvl w:ilvl="3" w:tplc="04190001">
      <w:start w:val="1"/>
      <w:numFmt w:val="bullet"/>
      <w:lvlText w:val=""/>
      <w:lvlJc w:val="left"/>
      <w:pPr>
        <w:ind w:left="3731" w:hanging="360"/>
      </w:pPr>
      <w:rPr>
        <w:rFonts w:ascii="Symbol" w:hAnsi="Symbol" w:cs="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cs="Wingdings" w:hint="default"/>
      </w:rPr>
    </w:lvl>
    <w:lvl w:ilvl="6" w:tplc="04190001">
      <w:start w:val="1"/>
      <w:numFmt w:val="bullet"/>
      <w:lvlText w:val=""/>
      <w:lvlJc w:val="left"/>
      <w:pPr>
        <w:ind w:left="5891" w:hanging="360"/>
      </w:pPr>
      <w:rPr>
        <w:rFonts w:ascii="Symbol" w:hAnsi="Symbol" w:cs="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cs="Wingdings" w:hint="default"/>
      </w:rPr>
    </w:lvl>
  </w:abstractNum>
  <w:abstractNum w:abstractNumId="32">
    <w:nsid w:val="3CE73B42"/>
    <w:multiLevelType w:val="multilevel"/>
    <w:tmpl w:val="42DC51A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3E811F18"/>
    <w:multiLevelType w:val="multilevel"/>
    <w:tmpl w:val="0BC26D32"/>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40065D6A"/>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nsid w:val="42684054"/>
    <w:multiLevelType w:val="multilevel"/>
    <w:tmpl w:val="50A65FB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nsid w:val="4577255D"/>
    <w:multiLevelType w:val="multilevel"/>
    <w:tmpl w:val="0E8ED34E"/>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0"/>
      <w:lvlText w:val="%1.%2.%3"/>
      <w:lvlJc w:val="left"/>
      <w:pPr>
        <w:tabs>
          <w:tab w:val="num" w:pos="1134"/>
        </w:tabs>
        <w:ind w:left="1134" w:hanging="1134"/>
      </w:pPr>
      <w:rPr>
        <w:b w:val="0"/>
        <w:bCs w:val="0"/>
        <w:i w:val="0"/>
        <w:iCs w:val="0"/>
      </w:rPr>
    </w:lvl>
    <w:lvl w:ilvl="3">
      <w:start w:val="1"/>
      <w:numFmt w:val="decimal"/>
      <w:lvlText w:val="%1.%2.%3.%4"/>
      <w:lvlJc w:val="left"/>
      <w:pPr>
        <w:tabs>
          <w:tab w:val="num" w:pos="1134"/>
        </w:tabs>
        <w:ind w:left="1134" w:hanging="1134"/>
      </w:pPr>
      <w:rPr>
        <w:b w:val="0"/>
        <w:bCs w:val="0"/>
        <w:i w:val="0"/>
        <w:iCs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9">
    <w:nsid w:val="499F27D1"/>
    <w:multiLevelType w:val="multilevel"/>
    <w:tmpl w:val="921CC6F8"/>
    <w:lvl w:ilvl="0">
      <w:start w:val="1"/>
      <w:numFmt w:val="bullet"/>
      <w:lvlText w:val=""/>
      <w:lvlJc w:val="left"/>
      <w:pPr>
        <w:ind w:left="360" w:hanging="360"/>
      </w:pPr>
      <w:rPr>
        <w:rFonts w:ascii="Symbol" w:hAnsi="Symbol" w:cs="Symbol"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nsid w:val="4F651F3C"/>
    <w:multiLevelType w:val="multilevel"/>
    <w:tmpl w:val="E9AE6688"/>
    <w:lvl w:ilvl="0">
      <w:start w:val="4"/>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1">
    <w:nsid w:val="50367ECF"/>
    <w:multiLevelType w:val="multilevel"/>
    <w:tmpl w:val="27263B2A"/>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2">
    <w:nsid w:val="53924513"/>
    <w:multiLevelType w:val="multilevel"/>
    <w:tmpl w:val="6C12842C"/>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3">
    <w:nsid w:val="5A0953EE"/>
    <w:multiLevelType w:val="multilevel"/>
    <w:tmpl w:val="331E61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5EF22FE1"/>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nsid w:val="62CC0779"/>
    <w:multiLevelType w:val="multilevel"/>
    <w:tmpl w:val="B4F8431A"/>
    <w:lvl w:ilvl="0">
      <w:start w:val="15"/>
      <w:numFmt w:val="decimal"/>
      <w:lvlText w:val="%1"/>
      <w:lvlJc w:val="left"/>
      <w:pPr>
        <w:ind w:left="360" w:hanging="360"/>
      </w:pPr>
      <w:rPr>
        <w:rFonts w:hint="default"/>
      </w:rPr>
    </w:lvl>
    <w:lvl w:ilvl="1">
      <w:start w:val="7"/>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nsid w:val="78145A3D"/>
    <w:multiLevelType w:val="hybridMultilevel"/>
    <w:tmpl w:val="341ED0E2"/>
    <w:lvl w:ilvl="0" w:tplc="56D833C4">
      <w:start w:val="1"/>
      <w:numFmt w:val="bullet"/>
      <w:lvlText w:val=""/>
      <w:lvlJc w:val="left"/>
      <w:pPr>
        <w:ind w:left="1004" w:hanging="360"/>
      </w:pPr>
      <w:rPr>
        <w:rFonts w:ascii="Symbol" w:hAnsi="Symbol" w:cs="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cs="Wingdings" w:hint="default"/>
      </w:rPr>
    </w:lvl>
    <w:lvl w:ilvl="3" w:tplc="04190001">
      <w:start w:val="1"/>
      <w:numFmt w:val="bullet"/>
      <w:lvlText w:val=""/>
      <w:lvlJc w:val="left"/>
      <w:pPr>
        <w:ind w:left="3164" w:hanging="360"/>
      </w:pPr>
      <w:rPr>
        <w:rFonts w:ascii="Symbol" w:hAnsi="Symbol" w:cs="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cs="Wingdings" w:hint="default"/>
      </w:rPr>
    </w:lvl>
    <w:lvl w:ilvl="6" w:tplc="04190001">
      <w:start w:val="1"/>
      <w:numFmt w:val="bullet"/>
      <w:lvlText w:val=""/>
      <w:lvlJc w:val="left"/>
      <w:pPr>
        <w:ind w:left="5324" w:hanging="360"/>
      </w:pPr>
      <w:rPr>
        <w:rFonts w:ascii="Symbol" w:hAnsi="Symbol" w:cs="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cs="Wingdings" w:hint="default"/>
      </w:rPr>
    </w:lvl>
  </w:abstractNum>
  <w:abstractNum w:abstractNumId="48">
    <w:nsid w:val="7933784C"/>
    <w:multiLevelType w:val="hybridMultilevel"/>
    <w:tmpl w:val="8F7E7828"/>
    <w:lvl w:ilvl="0" w:tplc="6F988C72">
      <w:start w:val="1"/>
      <w:numFmt w:val="bullet"/>
      <w:lvlText w:val=""/>
      <w:lvlJc w:val="left"/>
      <w:pPr>
        <w:ind w:left="1571" w:hanging="360"/>
      </w:pPr>
      <w:rPr>
        <w:rFonts w:ascii="Symbol" w:hAnsi="Symbol" w:cs="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cs="Wingdings" w:hint="default"/>
      </w:rPr>
    </w:lvl>
    <w:lvl w:ilvl="3" w:tplc="04190001">
      <w:start w:val="1"/>
      <w:numFmt w:val="bullet"/>
      <w:lvlText w:val=""/>
      <w:lvlJc w:val="left"/>
      <w:pPr>
        <w:ind w:left="3731" w:hanging="360"/>
      </w:pPr>
      <w:rPr>
        <w:rFonts w:ascii="Symbol" w:hAnsi="Symbol" w:cs="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cs="Wingdings" w:hint="default"/>
      </w:rPr>
    </w:lvl>
    <w:lvl w:ilvl="6" w:tplc="04190001">
      <w:start w:val="1"/>
      <w:numFmt w:val="bullet"/>
      <w:lvlText w:val=""/>
      <w:lvlJc w:val="left"/>
      <w:pPr>
        <w:ind w:left="5891" w:hanging="360"/>
      </w:pPr>
      <w:rPr>
        <w:rFonts w:ascii="Symbol" w:hAnsi="Symbol" w:cs="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cs="Wingdings" w:hint="default"/>
      </w:rPr>
    </w:lvl>
  </w:abstractNum>
  <w:abstractNum w:abstractNumId="49">
    <w:nsid w:val="7FB6428C"/>
    <w:multiLevelType w:val="multilevel"/>
    <w:tmpl w:val="8CD6665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5"/>
  </w:num>
  <w:num w:numId="5">
    <w:abstractNumId w:val="1"/>
  </w:num>
  <w:num w:numId="6">
    <w:abstractNumId w:val="14"/>
  </w:num>
  <w:num w:numId="7">
    <w:abstractNumId w:val="8"/>
  </w:num>
  <w:num w:numId="8">
    <w:abstractNumId w:val="43"/>
  </w:num>
  <w:num w:numId="9">
    <w:abstractNumId w:val="26"/>
  </w:num>
  <w:num w:numId="10">
    <w:abstractNumId w:val="35"/>
  </w:num>
  <w:num w:numId="11">
    <w:abstractNumId w:val="24"/>
  </w:num>
  <w:num w:numId="12">
    <w:abstractNumId w:val="22"/>
  </w:num>
  <w:num w:numId="13">
    <w:abstractNumId w:val="49"/>
  </w:num>
  <w:num w:numId="14">
    <w:abstractNumId w:val="41"/>
  </w:num>
  <w:num w:numId="15">
    <w:abstractNumId w:val="20"/>
  </w:num>
  <w:num w:numId="16">
    <w:abstractNumId w:val="32"/>
  </w:num>
  <w:num w:numId="17">
    <w:abstractNumId w:val="29"/>
  </w:num>
  <w:num w:numId="18">
    <w:abstractNumId w:val="19"/>
  </w:num>
  <w:num w:numId="19">
    <w:abstractNumId w:val="27"/>
  </w:num>
  <w:num w:numId="20">
    <w:abstractNumId w:val="21"/>
  </w:num>
  <w:num w:numId="21">
    <w:abstractNumId w:val="42"/>
  </w:num>
  <w:num w:numId="22">
    <w:abstractNumId w:val="28"/>
  </w:num>
  <w:num w:numId="23">
    <w:abstractNumId w:val="36"/>
  </w:num>
  <w:num w:numId="24">
    <w:abstractNumId w:val="47"/>
  </w:num>
  <w:num w:numId="25">
    <w:abstractNumId w:val="45"/>
  </w:num>
  <w:num w:numId="26">
    <w:abstractNumId w:val="47"/>
  </w:num>
  <w:num w:numId="27">
    <w:abstractNumId w:val="33"/>
  </w:num>
  <w:num w:numId="28">
    <w:abstractNumId w:val="18"/>
  </w:num>
  <w:num w:numId="29">
    <w:abstractNumId w:val="17"/>
  </w:num>
  <w:num w:numId="30">
    <w:abstractNumId w:val="48"/>
  </w:num>
  <w:num w:numId="31">
    <w:abstractNumId w:val="40"/>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44"/>
  </w:num>
  <w:num w:numId="34">
    <w:abstractNumId w:val="31"/>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46"/>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8"/>
  <w:doNotHyphenateCaps/>
  <w:drawingGridHorizontalSpacing w:val="100"/>
  <w:drawingGridVerticalSpacing w:val="136"/>
  <w:displayHorizontalDrawingGridEvery w:val="0"/>
  <w:displayVerticalDrawingGridEvery w:val="2"/>
  <w:characterSpacingControl w:val="doNotCompress"/>
  <w:doNotValidateAgainstSchema/>
  <w:doNotDemarcateInvalidXml/>
  <w:compat>
    <w:compatSetting w:name="compatibilityMode" w:uri="http://schemas.microsoft.com/office/word" w:val="12"/>
  </w:compat>
  <w:rsids>
    <w:rsidRoot w:val="00C45506"/>
    <w:rsid w:val="00003AB2"/>
    <w:rsid w:val="0000433C"/>
    <w:rsid w:val="00007713"/>
    <w:rsid w:val="0001126F"/>
    <w:rsid w:val="00011E90"/>
    <w:rsid w:val="000138D9"/>
    <w:rsid w:val="00014B74"/>
    <w:rsid w:val="0002697A"/>
    <w:rsid w:val="00026E02"/>
    <w:rsid w:val="00027FA3"/>
    <w:rsid w:val="00031FED"/>
    <w:rsid w:val="00037ED4"/>
    <w:rsid w:val="00042280"/>
    <w:rsid w:val="00043809"/>
    <w:rsid w:val="00044215"/>
    <w:rsid w:val="00046F46"/>
    <w:rsid w:val="00055EE1"/>
    <w:rsid w:val="00056EE0"/>
    <w:rsid w:val="0006540C"/>
    <w:rsid w:val="00072AE3"/>
    <w:rsid w:val="00073A19"/>
    <w:rsid w:val="00077C79"/>
    <w:rsid w:val="0008157D"/>
    <w:rsid w:val="0008209E"/>
    <w:rsid w:val="00083DFC"/>
    <w:rsid w:val="00084E03"/>
    <w:rsid w:val="00086B72"/>
    <w:rsid w:val="00087034"/>
    <w:rsid w:val="00092DC3"/>
    <w:rsid w:val="000959C9"/>
    <w:rsid w:val="00096285"/>
    <w:rsid w:val="00096EB4"/>
    <w:rsid w:val="00097BAA"/>
    <w:rsid w:val="000A135A"/>
    <w:rsid w:val="000A6BBF"/>
    <w:rsid w:val="000B1E7E"/>
    <w:rsid w:val="000B3ABA"/>
    <w:rsid w:val="000B5BAD"/>
    <w:rsid w:val="000B5D54"/>
    <w:rsid w:val="000D2A69"/>
    <w:rsid w:val="000D4AFE"/>
    <w:rsid w:val="000D626F"/>
    <w:rsid w:val="000D6988"/>
    <w:rsid w:val="000D7FA9"/>
    <w:rsid w:val="000E025C"/>
    <w:rsid w:val="000E6FAD"/>
    <w:rsid w:val="000F5ECB"/>
    <w:rsid w:val="000F77B1"/>
    <w:rsid w:val="00100193"/>
    <w:rsid w:val="0010110C"/>
    <w:rsid w:val="00101FD7"/>
    <w:rsid w:val="00104F8D"/>
    <w:rsid w:val="00105459"/>
    <w:rsid w:val="00105655"/>
    <w:rsid w:val="001064E2"/>
    <w:rsid w:val="00110B4A"/>
    <w:rsid w:val="0011231E"/>
    <w:rsid w:val="00114DB3"/>
    <w:rsid w:val="00116DB1"/>
    <w:rsid w:val="00117C06"/>
    <w:rsid w:val="001208C5"/>
    <w:rsid w:val="0013067C"/>
    <w:rsid w:val="001320DB"/>
    <w:rsid w:val="00134512"/>
    <w:rsid w:val="00134985"/>
    <w:rsid w:val="00135FDD"/>
    <w:rsid w:val="001375E4"/>
    <w:rsid w:val="00140130"/>
    <w:rsid w:val="001401CF"/>
    <w:rsid w:val="001561CC"/>
    <w:rsid w:val="0015645E"/>
    <w:rsid w:val="001571BB"/>
    <w:rsid w:val="00166547"/>
    <w:rsid w:val="0017059E"/>
    <w:rsid w:val="001730D3"/>
    <w:rsid w:val="001731DF"/>
    <w:rsid w:val="00173EC8"/>
    <w:rsid w:val="0017707E"/>
    <w:rsid w:val="001809A7"/>
    <w:rsid w:val="00191CC0"/>
    <w:rsid w:val="00193A52"/>
    <w:rsid w:val="001958B4"/>
    <w:rsid w:val="00195B4F"/>
    <w:rsid w:val="001962D9"/>
    <w:rsid w:val="001967CC"/>
    <w:rsid w:val="00196A16"/>
    <w:rsid w:val="001974AB"/>
    <w:rsid w:val="001A2255"/>
    <w:rsid w:val="001A262E"/>
    <w:rsid w:val="001A30AA"/>
    <w:rsid w:val="001A40EB"/>
    <w:rsid w:val="001A5001"/>
    <w:rsid w:val="001A5FBC"/>
    <w:rsid w:val="001A7A5E"/>
    <w:rsid w:val="001B20C8"/>
    <w:rsid w:val="001C3A02"/>
    <w:rsid w:val="001C42BF"/>
    <w:rsid w:val="001C4712"/>
    <w:rsid w:val="001C5E44"/>
    <w:rsid w:val="001C7764"/>
    <w:rsid w:val="001D58B5"/>
    <w:rsid w:val="001E4884"/>
    <w:rsid w:val="001F46B9"/>
    <w:rsid w:val="001F593E"/>
    <w:rsid w:val="00200231"/>
    <w:rsid w:val="002024DA"/>
    <w:rsid w:val="00205AD0"/>
    <w:rsid w:val="00206D1D"/>
    <w:rsid w:val="00225BB1"/>
    <w:rsid w:val="0022618C"/>
    <w:rsid w:val="00226BA3"/>
    <w:rsid w:val="00243688"/>
    <w:rsid w:val="0024602D"/>
    <w:rsid w:val="00250AC8"/>
    <w:rsid w:val="00250B52"/>
    <w:rsid w:val="00251514"/>
    <w:rsid w:val="00252AA7"/>
    <w:rsid w:val="002574CC"/>
    <w:rsid w:val="0026146E"/>
    <w:rsid w:val="0026631B"/>
    <w:rsid w:val="00270180"/>
    <w:rsid w:val="002715D2"/>
    <w:rsid w:val="00272579"/>
    <w:rsid w:val="00273B30"/>
    <w:rsid w:val="00274440"/>
    <w:rsid w:val="0027471B"/>
    <w:rsid w:val="00274B7D"/>
    <w:rsid w:val="00281CF3"/>
    <w:rsid w:val="00283B4D"/>
    <w:rsid w:val="0029051C"/>
    <w:rsid w:val="00291262"/>
    <w:rsid w:val="002914FA"/>
    <w:rsid w:val="00292E2C"/>
    <w:rsid w:val="00295558"/>
    <w:rsid w:val="00296591"/>
    <w:rsid w:val="002A05B5"/>
    <w:rsid w:val="002A1B61"/>
    <w:rsid w:val="002A3F74"/>
    <w:rsid w:val="002A6715"/>
    <w:rsid w:val="002B0DB7"/>
    <w:rsid w:val="002B18EE"/>
    <w:rsid w:val="002B348B"/>
    <w:rsid w:val="002B4096"/>
    <w:rsid w:val="002C2120"/>
    <w:rsid w:val="002C26A3"/>
    <w:rsid w:val="002D2982"/>
    <w:rsid w:val="002D5944"/>
    <w:rsid w:val="002D5D13"/>
    <w:rsid w:val="002F3F4E"/>
    <w:rsid w:val="002F41A5"/>
    <w:rsid w:val="002F5FE2"/>
    <w:rsid w:val="002F646A"/>
    <w:rsid w:val="00300935"/>
    <w:rsid w:val="003040E9"/>
    <w:rsid w:val="003045F0"/>
    <w:rsid w:val="00305E85"/>
    <w:rsid w:val="00314B30"/>
    <w:rsid w:val="0031537F"/>
    <w:rsid w:val="0031662B"/>
    <w:rsid w:val="00316813"/>
    <w:rsid w:val="00316AC0"/>
    <w:rsid w:val="00320902"/>
    <w:rsid w:val="00322AF5"/>
    <w:rsid w:val="00322DA1"/>
    <w:rsid w:val="00322EC9"/>
    <w:rsid w:val="0033210D"/>
    <w:rsid w:val="0033493B"/>
    <w:rsid w:val="00351492"/>
    <w:rsid w:val="003525E0"/>
    <w:rsid w:val="00352CA7"/>
    <w:rsid w:val="00353FA9"/>
    <w:rsid w:val="00357294"/>
    <w:rsid w:val="0036102A"/>
    <w:rsid w:val="00364795"/>
    <w:rsid w:val="003655CC"/>
    <w:rsid w:val="00365E49"/>
    <w:rsid w:val="003671A9"/>
    <w:rsid w:val="003678E4"/>
    <w:rsid w:val="00372C60"/>
    <w:rsid w:val="00375DC8"/>
    <w:rsid w:val="00376077"/>
    <w:rsid w:val="003768A3"/>
    <w:rsid w:val="003818FA"/>
    <w:rsid w:val="00385AFF"/>
    <w:rsid w:val="00390B07"/>
    <w:rsid w:val="00390D39"/>
    <w:rsid w:val="003942DD"/>
    <w:rsid w:val="00394924"/>
    <w:rsid w:val="00394D2D"/>
    <w:rsid w:val="00394F2C"/>
    <w:rsid w:val="00396B2F"/>
    <w:rsid w:val="003A0DE3"/>
    <w:rsid w:val="003A2433"/>
    <w:rsid w:val="003A4227"/>
    <w:rsid w:val="003B31F3"/>
    <w:rsid w:val="003B3696"/>
    <w:rsid w:val="003B3B47"/>
    <w:rsid w:val="003B64E0"/>
    <w:rsid w:val="003C0C0B"/>
    <w:rsid w:val="003C2952"/>
    <w:rsid w:val="003D2A1A"/>
    <w:rsid w:val="003D7C33"/>
    <w:rsid w:val="003E15A0"/>
    <w:rsid w:val="003E38FA"/>
    <w:rsid w:val="003E556A"/>
    <w:rsid w:val="003E6FA2"/>
    <w:rsid w:val="003E71D2"/>
    <w:rsid w:val="003F1C68"/>
    <w:rsid w:val="003F1C9F"/>
    <w:rsid w:val="003F43A1"/>
    <w:rsid w:val="0040173C"/>
    <w:rsid w:val="00401C22"/>
    <w:rsid w:val="0040372E"/>
    <w:rsid w:val="00410312"/>
    <w:rsid w:val="00411124"/>
    <w:rsid w:val="0041123B"/>
    <w:rsid w:val="00411765"/>
    <w:rsid w:val="00411AAB"/>
    <w:rsid w:val="00416CE3"/>
    <w:rsid w:val="00417328"/>
    <w:rsid w:val="0042008C"/>
    <w:rsid w:val="0042128B"/>
    <w:rsid w:val="004254F1"/>
    <w:rsid w:val="00426EC0"/>
    <w:rsid w:val="004319DB"/>
    <w:rsid w:val="00433A2C"/>
    <w:rsid w:val="004370D0"/>
    <w:rsid w:val="004379AA"/>
    <w:rsid w:val="0044330E"/>
    <w:rsid w:val="00444E07"/>
    <w:rsid w:val="004503EC"/>
    <w:rsid w:val="00450D3A"/>
    <w:rsid w:val="0045334D"/>
    <w:rsid w:val="00462AF5"/>
    <w:rsid w:val="0046509F"/>
    <w:rsid w:val="00467AC3"/>
    <w:rsid w:val="00471F54"/>
    <w:rsid w:val="004734DA"/>
    <w:rsid w:val="00475782"/>
    <w:rsid w:val="004762CE"/>
    <w:rsid w:val="00476930"/>
    <w:rsid w:val="00480A8A"/>
    <w:rsid w:val="0049045B"/>
    <w:rsid w:val="0049185C"/>
    <w:rsid w:val="00497EC0"/>
    <w:rsid w:val="004A0718"/>
    <w:rsid w:val="004A1562"/>
    <w:rsid w:val="004A462F"/>
    <w:rsid w:val="004A4A51"/>
    <w:rsid w:val="004A6B75"/>
    <w:rsid w:val="004A7987"/>
    <w:rsid w:val="004B052A"/>
    <w:rsid w:val="004B28B8"/>
    <w:rsid w:val="004B71FA"/>
    <w:rsid w:val="004C02CF"/>
    <w:rsid w:val="004C0EBF"/>
    <w:rsid w:val="004C50EF"/>
    <w:rsid w:val="004D4735"/>
    <w:rsid w:val="004D47B7"/>
    <w:rsid w:val="004D5182"/>
    <w:rsid w:val="004E4F9C"/>
    <w:rsid w:val="004E78FA"/>
    <w:rsid w:val="004F0341"/>
    <w:rsid w:val="004F2454"/>
    <w:rsid w:val="005012B7"/>
    <w:rsid w:val="00507B7F"/>
    <w:rsid w:val="0051107D"/>
    <w:rsid w:val="00517B17"/>
    <w:rsid w:val="00520F23"/>
    <w:rsid w:val="0052270E"/>
    <w:rsid w:val="0052401C"/>
    <w:rsid w:val="00524A66"/>
    <w:rsid w:val="00525483"/>
    <w:rsid w:val="00533BAA"/>
    <w:rsid w:val="00540D15"/>
    <w:rsid w:val="0054169D"/>
    <w:rsid w:val="00542D4A"/>
    <w:rsid w:val="00542E60"/>
    <w:rsid w:val="00545849"/>
    <w:rsid w:val="00565813"/>
    <w:rsid w:val="005660A9"/>
    <w:rsid w:val="00566B05"/>
    <w:rsid w:val="005712FC"/>
    <w:rsid w:val="0057277B"/>
    <w:rsid w:val="0058118F"/>
    <w:rsid w:val="00584A4B"/>
    <w:rsid w:val="0058641C"/>
    <w:rsid w:val="0059071C"/>
    <w:rsid w:val="00592536"/>
    <w:rsid w:val="005A2F36"/>
    <w:rsid w:val="005A33B5"/>
    <w:rsid w:val="005A3FD4"/>
    <w:rsid w:val="005A5581"/>
    <w:rsid w:val="005A6C42"/>
    <w:rsid w:val="005A76DB"/>
    <w:rsid w:val="005A7BDC"/>
    <w:rsid w:val="005B13AB"/>
    <w:rsid w:val="005B2B5E"/>
    <w:rsid w:val="005B4327"/>
    <w:rsid w:val="005C32AB"/>
    <w:rsid w:val="005C6BAB"/>
    <w:rsid w:val="005D1017"/>
    <w:rsid w:val="005D3A82"/>
    <w:rsid w:val="005E361D"/>
    <w:rsid w:val="005F21D2"/>
    <w:rsid w:val="005F4BC0"/>
    <w:rsid w:val="00600813"/>
    <w:rsid w:val="0060092A"/>
    <w:rsid w:val="0060170A"/>
    <w:rsid w:val="00611F6E"/>
    <w:rsid w:val="006210C6"/>
    <w:rsid w:val="0062279B"/>
    <w:rsid w:val="00624433"/>
    <w:rsid w:val="006247B5"/>
    <w:rsid w:val="00626F0A"/>
    <w:rsid w:val="006411EC"/>
    <w:rsid w:val="00646C56"/>
    <w:rsid w:val="00651EE1"/>
    <w:rsid w:val="00655D92"/>
    <w:rsid w:val="00656845"/>
    <w:rsid w:val="00661A9A"/>
    <w:rsid w:val="006659C4"/>
    <w:rsid w:val="00671B90"/>
    <w:rsid w:val="006746DB"/>
    <w:rsid w:val="006813FC"/>
    <w:rsid w:val="00681851"/>
    <w:rsid w:val="0068225E"/>
    <w:rsid w:val="00682F76"/>
    <w:rsid w:val="0068328A"/>
    <w:rsid w:val="00683468"/>
    <w:rsid w:val="00685B6C"/>
    <w:rsid w:val="00686DE9"/>
    <w:rsid w:val="0068771C"/>
    <w:rsid w:val="00687D1D"/>
    <w:rsid w:val="00692B00"/>
    <w:rsid w:val="0069476C"/>
    <w:rsid w:val="006A5C4C"/>
    <w:rsid w:val="006B7890"/>
    <w:rsid w:val="006C1524"/>
    <w:rsid w:val="006C1677"/>
    <w:rsid w:val="006C536C"/>
    <w:rsid w:val="006C67A9"/>
    <w:rsid w:val="006C68C3"/>
    <w:rsid w:val="006C752B"/>
    <w:rsid w:val="006C7A76"/>
    <w:rsid w:val="006D3C30"/>
    <w:rsid w:val="006D56BA"/>
    <w:rsid w:val="006D7D7B"/>
    <w:rsid w:val="006E0C2A"/>
    <w:rsid w:val="006E7601"/>
    <w:rsid w:val="006E7B68"/>
    <w:rsid w:val="006F3107"/>
    <w:rsid w:val="006F57D4"/>
    <w:rsid w:val="006F5A28"/>
    <w:rsid w:val="006F625C"/>
    <w:rsid w:val="006F7463"/>
    <w:rsid w:val="0070092C"/>
    <w:rsid w:val="0070469F"/>
    <w:rsid w:val="007059DA"/>
    <w:rsid w:val="00713E5A"/>
    <w:rsid w:val="00715ACB"/>
    <w:rsid w:val="0072245B"/>
    <w:rsid w:val="0072291D"/>
    <w:rsid w:val="00726133"/>
    <w:rsid w:val="00732EC1"/>
    <w:rsid w:val="007331F5"/>
    <w:rsid w:val="00734B48"/>
    <w:rsid w:val="007358F2"/>
    <w:rsid w:val="007374E2"/>
    <w:rsid w:val="00740C5E"/>
    <w:rsid w:val="00742A73"/>
    <w:rsid w:val="007446FD"/>
    <w:rsid w:val="00745247"/>
    <w:rsid w:val="0075356C"/>
    <w:rsid w:val="00761CE5"/>
    <w:rsid w:val="00767A15"/>
    <w:rsid w:val="00771F0C"/>
    <w:rsid w:val="0077370D"/>
    <w:rsid w:val="00785DE1"/>
    <w:rsid w:val="007917AD"/>
    <w:rsid w:val="00792457"/>
    <w:rsid w:val="00796B17"/>
    <w:rsid w:val="007A2916"/>
    <w:rsid w:val="007A3E9D"/>
    <w:rsid w:val="007A763E"/>
    <w:rsid w:val="007B0A0C"/>
    <w:rsid w:val="007B5AF1"/>
    <w:rsid w:val="007B7264"/>
    <w:rsid w:val="007C3397"/>
    <w:rsid w:val="007C5077"/>
    <w:rsid w:val="007C71D8"/>
    <w:rsid w:val="007C7FE3"/>
    <w:rsid w:val="007D2285"/>
    <w:rsid w:val="007D51E7"/>
    <w:rsid w:val="007D523A"/>
    <w:rsid w:val="007D7049"/>
    <w:rsid w:val="007D795A"/>
    <w:rsid w:val="007E176E"/>
    <w:rsid w:val="007E6FF7"/>
    <w:rsid w:val="007E77A7"/>
    <w:rsid w:val="007F7B3F"/>
    <w:rsid w:val="008035FA"/>
    <w:rsid w:val="008126CB"/>
    <w:rsid w:val="00812F9C"/>
    <w:rsid w:val="00820A59"/>
    <w:rsid w:val="008247A9"/>
    <w:rsid w:val="00826BD5"/>
    <w:rsid w:val="00836019"/>
    <w:rsid w:val="00844EF5"/>
    <w:rsid w:val="00845AE5"/>
    <w:rsid w:val="00851B59"/>
    <w:rsid w:val="00851C69"/>
    <w:rsid w:val="00855B58"/>
    <w:rsid w:val="00856E9A"/>
    <w:rsid w:val="008615E5"/>
    <w:rsid w:val="00867F9A"/>
    <w:rsid w:val="00871B17"/>
    <w:rsid w:val="00872B43"/>
    <w:rsid w:val="00875870"/>
    <w:rsid w:val="008762AF"/>
    <w:rsid w:val="00877F3B"/>
    <w:rsid w:val="0088028E"/>
    <w:rsid w:val="00882E7A"/>
    <w:rsid w:val="00883D78"/>
    <w:rsid w:val="008857C0"/>
    <w:rsid w:val="00887DB8"/>
    <w:rsid w:val="0089256E"/>
    <w:rsid w:val="00892694"/>
    <w:rsid w:val="00892C44"/>
    <w:rsid w:val="008976B1"/>
    <w:rsid w:val="008A0C21"/>
    <w:rsid w:val="008A1EFB"/>
    <w:rsid w:val="008A2AB7"/>
    <w:rsid w:val="008A2F4F"/>
    <w:rsid w:val="008A657D"/>
    <w:rsid w:val="008B25E8"/>
    <w:rsid w:val="008C01C7"/>
    <w:rsid w:val="008C67BD"/>
    <w:rsid w:val="008C6D49"/>
    <w:rsid w:val="008D5A7A"/>
    <w:rsid w:val="008D5AD3"/>
    <w:rsid w:val="008D5DCA"/>
    <w:rsid w:val="008D61E4"/>
    <w:rsid w:val="008D6EDE"/>
    <w:rsid w:val="008D7C8D"/>
    <w:rsid w:val="008E281B"/>
    <w:rsid w:val="008E31DB"/>
    <w:rsid w:val="008E6F68"/>
    <w:rsid w:val="008E7B9C"/>
    <w:rsid w:val="008F003F"/>
    <w:rsid w:val="008F02FA"/>
    <w:rsid w:val="008F039C"/>
    <w:rsid w:val="008F1B16"/>
    <w:rsid w:val="008F54A7"/>
    <w:rsid w:val="008F5889"/>
    <w:rsid w:val="008F75B7"/>
    <w:rsid w:val="0090367A"/>
    <w:rsid w:val="009045A6"/>
    <w:rsid w:val="00905087"/>
    <w:rsid w:val="0091103A"/>
    <w:rsid w:val="009140E6"/>
    <w:rsid w:val="0092127B"/>
    <w:rsid w:val="009229D9"/>
    <w:rsid w:val="00925157"/>
    <w:rsid w:val="00925934"/>
    <w:rsid w:val="00931C8E"/>
    <w:rsid w:val="009320A2"/>
    <w:rsid w:val="009410DE"/>
    <w:rsid w:val="00944B2D"/>
    <w:rsid w:val="00944E57"/>
    <w:rsid w:val="0095226C"/>
    <w:rsid w:val="009523D0"/>
    <w:rsid w:val="00960673"/>
    <w:rsid w:val="00964DE0"/>
    <w:rsid w:val="00966A24"/>
    <w:rsid w:val="009768BC"/>
    <w:rsid w:val="0097742C"/>
    <w:rsid w:val="009849CD"/>
    <w:rsid w:val="009A1842"/>
    <w:rsid w:val="009A216A"/>
    <w:rsid w:val="009A7287"/>
    <w:rsid w:val="009B5CE0"/>
    <w:rsid w:val="009B6070"/>
    <w:rsid w:val="009C0C2F"/>
    <w:rsid w:val="009C207D"/>
    <w:rsid w:val="009D1F37"/>
    <w:rsid w:val="009D3545"/>
    <w:rsid w:val="009D41E5"/>
    <w:rsid w:val="009D4F7B"/>
    <w:rsid w:val="009E2BB9"/>
    <w:rsid w:val="009E2FF8"/>
    <w:rsid w:val="00A002B3"/>
    <w:rsid w:val="00A02D7F"/>
    <w:rsid w:val="00A04FEC"/>
    <w:rsid w:val="00A0667E"/>
    <w:rsid w:val="00A149FC"/>
    <w:rsid w:val="00A15F3A"/>
    <w:rsid w:val="00A206B3"/>
    <w:rsid w:val="00A23CE4"/>
    <w:rsid w:val="00A303DA"/>
    <w:rsid w:val="00A30A2D"/>
    <w:rsid w:val="00A32011"/>
    <w:rsid w:val="00A367FD"/>
    <w:rsid w:val="00A40803"/>
    <w:rsid w:val="00A47189"/>
    <w:rsid w:val="00A5080E"/>
    <w:rsid w:val="00A55EDB"/>
    <w:rsid w:val="00A56B3B"/>
    <w:rsid w:val="00A6123D"/>
    <w:rsid w:val="00A66000"/>
    <w:rsid w:val="00A663FF"/>
    <w:rsid w:val="00A66E30"/>
    <w:rsid w:val="00A70A32"/>
    <w:rsid w:val="00A733BF"/>
    <w:rsid w:val="00A80D62"/>
    <w:rsid w:val="00A82854"/>
    <w:rsid w:val="00A8300F"/>
    <w:rsid w:val="00A83F5E"/>
    <w:rsid w:val="00A8461A"/>
    <w:rsid w:val="00A846A7"/>
    <w:rsid w:val="00A91C5B"/>
    <w:rsid w:val="00A92CCB"/>
    <w:rsid w:val="00A960C1"/>
    <w:rsid w:val="00AA7306"/>
    <w:rsid w:val="00AB201D"/>
    <w:rsid w:val="00AB4158"/>
    <w:rsid w:val="00AB56E6"/>
    <w:rsid w:val="00AB6C0B"/>
    <w:rsid w:val="00AC0DDE"/>
    <w:rsid w:val="00AC35EB"/>
    <w:rsid w:val="00AC721B"/>
    <w:rsid w:val="00AD273E"/>
    <w:rsid w:val="00AD690F"/>
    <w:rsid w:val="00AE2A54"/>
    <w:rsid w:val="00AE4297"/>
    <w:rsid w:val="00AE677C"/>
    <w:rsid w:val="00AF04C8"/>
    <w:rsid w:val="00AF6EC6"/>
    <w:rsid w:val="00AF7E71"/>
    <w:rsid w:val="00B040F8"/>
    <w:rsid w:val="00B1002E"/>
    <w:rsid w:val="00B17C0C"/>
    <w:rsid w:val="00B21CCB"/>
    <w:rsid w:val="00B228DD"/>
    <w:rsid w:val="00B23EBA"/>
    <w:rsid w:val="00B30C48"/>
    <w:rsid w:val="00B30D28"/>
    <w:rsid w:val="00B31D04"/>
    <w:rsid w:val="00B37D9F"/>
    <w:rsid w:val="00B426DD"/>
    <w:rsid w:val="00B42D8B"/>
    <w:rsid w:val="00B45496"/>
    <w:rsid w:val="00B46D01"/>
    <w:rsid w:val="00B524A3"/>
    <w:rsid w:val="00B52E4B"/>
    <w:rsid w:val="00B55F12"/>
    <w:rsid w:val="00B5695D"/>
    <w:rsid w:val="00B5743B"/>
    <w:rsid w:val="00B60889"/>
    <w:rsid w:val="00B60F1F"/>
    <w:rsid w:val="00B6565A"/>
    <w:rsid w:val="00B71BF0"/>
    <w:rsid w:val="00B71D36"/>
    <w:rsid w:val="00B726F7"/>
    <w:rsid w:val="00B72D12"/>
    <w:rsid w:val="00B75330"/>
    <w:rsid w:val="00B7757E"/>
    <w:rsid w:val="00B7769A"/>
    <w:rsid w:val="00B8208D"/>
    <w:rsid w:val="00B911AB"/>
    <w:rsid w:val="00B91393"/>
    <w:rsid w:val="00B92FE0"/>
    <w:rsid w:val="00B9589C"/>
    <w:rsid w:val="00B96AA1"/>
    <w:rsid w:val="00B96CB7"/>
    <w:rsid w:val="00BA0578"/>
    <w:rsid w:val="00BA406A"/>
    <w:rsid w:val="00BA46BC"/>
    <w:rsid w:val="00BA4B93"/>
    <w:rsid w:val="00BB0FBF"/>
    <w:rsid w:val="00BB52F2"/>
    <w:rsid w:val="00BC0DE3"/>
    <w:rsid w:val="00BC1C43"/>
    <w:rsid w:val="00BC26AA"/>
    <w:rsid w:val="00BC3BF6"/>
    <w:rsid w:val="00BC5339"/>
    <w:rsid w:val="00BC6F1F"/>
    <w:rsid w:val="00BD2A1A"/>
    <w:rsid w:val="00BD40FD"/>
    <w:rsid w:val="00BD561A"/>
    <w:rsid w:val="00BD6060"/>
    <w:rsid w:val="00BE4342"/>
    <w:rsid w:val="00BE4904"/>
    <w:rsid w:val="00BF0EC0"/>
    <w:rsid w:val="00BF6256"/>
    <w:rsid w:val="00C0108B"/>
    <w:rsid w:val="00C01FE5"/>
    <w:rsid w:val="00C03880"/>
    <w:rsid w:val="00C04455"/>
    <w:rsid w:val="00C055A4"/>
    <w:rsid w:val="00C07EA2"/>
    <w:rsid w:val="00C1503C"/>
    <w:rsid w:val="00C16D7C"/>
    <w:rsid w:val="00C17E12"/>
    <w:rsid w:val="00C214E5"/>
    <w:rsid w:val="00C21DAC"/>
    <w:rsid w:val="00C27F98"/>
    <w:rsid w:val="00C352F5"/>
    <w:rsid w:val="00C368A6"/>
    <w:rsid w:val="00C425EF"/>
    <w:rsid w:val="00C428E8"/>
    <w:rsid w:val="00C4384A"/>
    <w:rsid w:val="00C45506"/>
    <w:rsid w:val="00C46A51"/>
    <w:rsid w:val="00C50D3D"/>
    <w:rsid w:val="00C51183"/>
    <w:rsid w:val="00C561C3"/>
    <w:rsid w:val="00C57551"/>
    <w:rsid w:val="00C61280"/>
    <w:rsid w:val="00C6234B"/>
    <w:rsid w:val="00C62386"/>
    <w:rsid w:val="00C62BCE"/>
    <w:rsid w:val="00C63C80"/>
    <w:rsid w:val="00C64EC4"/>
    <w:rsid w:val="00C66BA5"/>
    <w:rsid w:val="00C66F76"/>
    <w:rsid w:val="00C671E3"/>
    <w:rsid w:val="00C71C35"/>
    <w:rsid w:val="00C72D19"/>
    <w:rsid w:val="00C7654F"/>
    <w:rsid w:val="00C80E8F"/>
    <w:rsid w:val="00C84C6A"/>
    <w:rsid w:val="00C9020C"/>
    <w:rsid w:val="00C90A3A"/>
    <w:rsid w:val="00C9756C"/>
    <w:rsid w:val="00CA01DF"/>
    <w:rsid w:val="00CA2954"/>
    <w:rsid w:val="00CA62A0"/>
    <w:rsid w:val="00CB055E"/>
    <w:rsid w:val="00CB525E"/>
    <w:rsid w:val="00CB5B21"/>
    <w:rsid w:val="00CB6209"/>
    <w:rsid w:val="00CC488D"/>
    <w:rsid w:val="00CD210C"/>
    <w:rsid w:val="00CD30AF"/>
    <w:rsid w:val="00CD421D"/>
    <w:rsid w:val="00CD6454"/>
    <w:rsid w:val="00CD7D2C"/>
    <w:rsid w:val="00CE01AD"/>
    <w:rsid w:val="00CE3E62"/>
    <w:rsid w:val="00CE4F85"/>
    <w:rsid w:val="00CF0883"/>
    <w:rsid w:val="00CF0D31"/>
    <w:rsid w:val="00D13483"/>
    <w:rsid w:val="00D216B6"/>
    <w:rsid w:val="00D22213"/>
    <w:rsid w:val="00D25388"/>
    <w:rsid w:val="00D25D30"/>
    <w:rsid w:val="00D30066"/>
    <w:rsid w:val="00D3677A"/>
    <w:rsid w:val="00D37D50"/>
    <w:rsid w:val="00D4110E"/>
    <w:rsid w:val="00D4139F"/>
    <w:rsid w:val="00D4716E"/>
    <w:rsid w:val="00D51FAC"/>
    <w:rsid w:val="00D5376E"/>
    <w:rsid w:val="00D55E22"/>
    <w:rsid w:val="00D609BB"/>
    <w:rsid w:val="00D61059"/>
    <w:rsid w:val="00D64617"/>
    <w:rsid w:val="00D707ED"/>
    <w:rsid w:val="00D70B13"/>
    <w:rsid w:val="00D74359"/>
    <w:rsid w:val="00D76BA2"/>
    <w:rsid w:val="00D77EE5"/>
    <w:rsid w:val="00D801E3"/>
    <w:rsid w:val="00D80BEC"/>
    <w:rsid w:val="00D861E8"/>
    <w:rsid w:val="00D87510"/>
    <w:rsid w:val="00DA0D33"/>
    <w:rsid w:val="00DA1F4E"/>
    <w:rsid w:val="00DA46DE"/>
    <w:rsid w:val="00DA4DBF"/>
    <w:rsid w:val="00DB30E0"/>
    <w:rsid w:val="00DB324B"/>
    <w:rsid w:val="00DB495C"/>
    <w:rsid w:val="00DC2E9C"/>
    <w:rsid w:val="00DD0989"/>
    <w:rsid w:val="00DD6EFC"/>
    <w:rsid w:val="00DD74CC"/>
    <w:rsid w:val="00DE44B5"/>
    <w:rsid w:val="00DE5D78"/>
    <w:rsid w:val="00DF5A90"/>
    <w:rsid w:val="00DF7023"/>
    <w:rsid w:val="00E03734"/>
    <w:rsid w:val="00E0395F"/>
    <w:rsid w:val="00E0748F"/>
    <w:rsid w:val="00E10E43"/>
    <w:rsid w:val="00E2045C"/>
    <w:rsid w:val="00E20A46"/>
    <w:rsid w:val="00E22DBF"/>
    <w:rsid w:val="00E2426E"/>
    <w:rsid w:val="00E24395"/>
    <w:rsid w:val="00E252A8"/>
    <w:rsid w:val="00E2576A"/>
    <w:rsid w:val="00E25CDD"/>
    <w:rsid w:val="00E26284"/>
    <w:rsid w:val="00E30134"/>
    <w:rsid w:val="00E306BE"/>
    <w:rsid w:val="00E3327E"/>
    <w:rsid w:val="00E4060B"/>
    <w:rsid w:val="00E414BB"/>
    <w:rsid w:val="00E44C46"/>
    <w:rsid w:val="00E54CA9"/>
    <w:rsid w:val="00E56EFC"/>
    <w:rsid w:val="00E60045"/>
    <w:rsid w:val="00E60483"/>
    <w:rsid w:val="00E638BB"/>
    <w:rsid w:val="00E65256"/>
    <w:rsid w:val="00E668CA"/>
    <w:rsid w:val="00E742F3"/>
    <w:rsid w:val="00E76DC7"/>
    <w:rsid w:val="00E82DBC"/>
    <w:rsid w:val="00E84F88"/>
    <w:rsid w:val="00E858C4"/>
    <w:rsid w:val="00E87493"/>
    <w:rsid w:val="00E904BD"/>
    <w:rsid w:val="00E94248"/>
    <w:rsid w:val="00E97DBE"/>
    <w:rsid w:val="00EA2739"/>
    <w:rsid w:val="00EA45EF"/>
    <w:rsid w:val="00EA61A3"/>
    <w:rsid w:val="00EA745B"/>
    <w:rsid w:val="00EB1206"/>
    <w:rsid w:val="00EB1D45"/>
    <w:rsid w:val="00EB2AD6"/>
    <w:rsid w:val="00EB4D40"/>
    <w:rsid w:val="00EC2C7E"/>
    <w:rsid w:val="00EC2DD4"/>
    <w:rsid w:val="00EC5101"/>
    <w:rsid w:val="00EC6FEC"/>
    <w:rsid w:val="00ED2532"/>
    <w:rsid w:val="00EE2C95"/>
    <w:rsid w:val="00EE7000"/>
    <w:rsid w:val="00EF0D05"/>
    <w:rsid w:val="00EF0F47"/>
    <w:rsid w:val="00EF570E"/>
    <w:rsid w:val="00EF6305"/>
    <w:rsid w:val="00F02424"/>
    <w:rsid w:val="00F06041"/>
    <w:rsid w:val="00F154D5"/>
    <w:rsid w:val="00F20A85"/>
    <w:rsid w:val="00F21D3A"/>
    <w:rsid w:val="00F27E40"/>
    <w:rsid w:val="00F27EC2"/>
    <w:rsid w:val="00F320DD"/>
    <w:rsid w:val="00F36676"/>
    <w:rsid w:val="00F374D0"/>
    <w:rsid w:val="00F41ED6"/>
    <w:rsid w:val="00F476F1"/>
    <w:rsid w:val="00F47FE1"/>
    <w:rsid w:val="00F50B48"/>
    <w:rsid w:val="00F51725"/>
    <w:rsid w:val="00F556A3"/>
    <w:rsid w:val="00F55FDB"/>
    <w:rsid w:val="00F63AE6"/>
    <w:rsid w:val="00F706D0"/>
    <w:rsid w:val="00F710B0"/>
    <w:rsid w:val="00F72B04"/>
    <w:rsid w:val="00F75107"/>
    <w:rsid w:val="00F76D0E"/>
    <w:rsid w:val="00F8037E"/>
    <w:rsid w:val="00F80419"/>
    <w:rsid w:val="00F81299"/>
    <w:rsid w:val="00F8236B"/>
    <w:rsid w:val="00F825A5"/>
    <w:rsid w:val="00F83BFA"/>
    <w:rsid w:val="00F84C9D"/>
    <w:rsid w:val="00F94501"/>
    <w:rsid w:val="00FA11BE"/>
    <w:rsid w:val="00FA66A5"/>
    <w:rsid w:val="00FB0493"/>
    <w:rsid w:val="00FC073D"/>
    <w:rsid w:val="00FC1A3C"/>
    <w:rsid w:val="00FC309B"/>
    <w:rsid w:val="00FC3F52"/>
    <w:rsid w:val="00FC5116"/>
    <w:rsid w:val="00FC5CE7"/>
    <w:rsid w:val="00FC6650"/>
    <w:rsid w:val="00FD1732"/>
    <w:rsid w:val="00FE0584"/>
    <w:rsid w:val="00FE566C"/>
    <w:rsid w:val="00FE5DB8"/>
    <w:rsid w:val="00FF0C91"/>
    <w:rsid w:val="00FF1B67"/>
    <w:rsid w:val="00FF1D2F"/>
    <w:rsid w:val="00FF32EE"/>
    <w:rsid w:val="00FF32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45506"/>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1"/>
    <w:next w:val="a1"/>
    <w:link w:val="10"/>
    <w:uiPriority w:val="99"/>
    <w:qFormat/>
    <w:rsid w:val="00C45506"/>
    <w:pPr>
      <w:keepNext/>
      <w:numPr>
        <w:numId w:val="1"/>
      </w:numPr>
      <w:jc w:val="right"/>
      <w:outlineLvl w:val="0"/>
    </w:p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1"/>
    <w:next w:val="a1"/>
    <w:link w:val="20"/>
    <w:uiPriority w:val="99"/>
    <w:qFormat/>
    <w:rsid w:val="00C45506"/>
    <w:pPr>
      <w:keepNext/>
      <w:numPr>
        <w:ilvl w:val="1"/>
        <w:numId w:val="1"/>
      </w:numPr>
      <w:spacing w:before="240" w:after="60"/>
      <w:outlineLvl w:val="1"/>
    </w:pPr>
    <w:rPr>
      <w:rFonts w:ascii="Arial" w:hAnsi="Arial" w:cs="Arial"/>
      <w:b/>
      <w:bCs/>
      <w:i/>
      <w:iCs/>
      <w:sz w:val="28"/>
      <w:szCs w:val="28"/>
    </w:rPr>
  </w:style>
  <w:style w:type="paragraph" w:styleId="3">
    <w:name w:val="heading 3"/>
    <w:aliases w:val="H3,Заголовок новый"/>
    <w:basedOn w:val="a1"/>
    <w:next w:val="a1"/>
    <w:link w:val="30"/>
    <w:uiPriority w:val="99"/>
    <w:qFormat/>
    <w:rsid w:val="00C45506"/>
    <w:pPr>
      <w:keepNext/>
      <w:numPr>
        <w:ilvl w:val="2"/>
        <w:numId w:val="2"/>
      </w:numPr>
      <w:spacing w:before="240" w:after="60"/>
      <w:outlineLvl w:val="2"/>
    </w:pPr>
    <w:rPr>
      <w:rFonts w:ascii="Cambria" w:hAnsi="Cambria" w:cs="Cambria"/>
      <w:b/>
      <w:bCs/>
      <w:sz w:val="26"/>
      <w:szCs w:val="26"/>
    </w:rPr>
  </w:style>
  <w:style w:type="paragraph" w:styleId="4">
    <w:name w:val="heading 4"/>
    <w:aliases w:val="H4"/>
    <w:basedOn w:val="a1"/>
    <w:next w:val="a1"/>
    <w:link w:val="40"/>
    <w:uiPriority w:val="99"/>
    <w:qFormat/>
    <w:rsid w:val="00C45506"/>
    <w:pPr>
      <w:keepNext/>
      <w:numPr>
        <w:ilvl w:val="3"/>
        <w:numId w:val="2"/>
      </w:numPr>
      <w:spacing w:before="240" w:after="60"/>
      <w:outlineLvl w:val="3"/>
    </w:pPr>
    <w:rPr>
      <w:rFonts w:eastAsia="Arial Unicode MS"/>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2"/>
    <w:link w:val="1"/>
    <w:uiPriority w:val="99"/>
    <w:locked/>
    <w:rsid w:val="00C45506"/>
    <w:rPr>
      <w:rFonts w:ascii="Times New Roman" w:hAnsi="Times New Roman" w:cs="Times New Roman"/>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2"/>
    <w:link w:val="2"/>
    <w:uiPriority w:val="99"/>
    <w:locked/>
    <w:rsid w:val="00C45506"/>
    <w:rPr>
      <w:rFonts w:ascii="Arial" w:hAnsi="Arial" w:cs="Arial"/>
      <w:b/>
      <w:bCs/>
      <w:i/>
      <w:iCs/>
      <w:sz w:val="28"/>
      <w:szCs w:val="28"/>
    </w:rPr>
  </w:style>
  <w:style w:type="character" w:customStyle="1" w:styleId="30">
    <w:name w:val="Заголовок 3 Знак"/>
    <w:aliases w:val="H3 Знак,Заголовок новый Знак"/>
    <w:basedOn w:val="a2"/>
    <w:link w:val="3"/>
    <w:uiPriority w:val="99"/>
    <w:locked/>
    <w:rsid w:val="00C45506"/>
    <w:rPr>
      <w:rFonts w:ascii="Cambria" w:hAnsi="Cambria" w:cs="Cambria"/>
      <w:b/>
      <w:bCs/>
      <w:sz w:val="26"/>
      <w:szCs w:val="26"/>
    </w:rPr>
  </w:style>
  <w:style w:type="character" w:customStyle="1" w:styleId="40">
    <w:name w:val="Заголовок 4 Знак"/>
    <w:aliases w:val="H4 Знак"/>
    <w:basedOn w:val="a2"/>
    <w:link w:val="4"/>
    <w:uiPriority w:val="99"/>
    <w:locked/>
    <w:rsid w:val="00C45506"/>
    <w:rPr>
      <w:rFonts w:ascii="Times New Roman" w:eastAsia="Arial Unicode MS" w:hAnsi="Times New Roman" w:cs="Times New Roman"/>
      <w:b/>
      <w:bCs/>
      <w:sz w:val="28"/>
      <w:szCs w:val="28"/>
    </w:rPr>
  </w:style>
  <w:style w:type="paragraph" w:styleId="a5">
    <w:name w:val="Normal (Web)"/>
    <w:aliases w:val="Обычный (Web),Обычный (веб) Знак Знак,Обычный (Web) Знак Знак Знак"/>
    <w:basedOn w:val="a1"/>
    <w:link w:val="a6"/>
    <w:autoRedefine/>
    <w:uiPriority w:val="99"/>
    <w:rsid w:val="00734B48"/>
    <w:pPr>
      <w:tabs>
        <w:tab w:val="left" w:pos="0"/>
      </w:tabs>
      <w:spacing w:after="120" w:line="276" w:lineRule="auto"/>
      <w:ind w:firstLine="709"/>
      <w:jc w:val="center"/>
    </w:pPr>
    <w:rPr>
      <w:rFonts w:eastAsia="Calibri"/>
      <w:b/>
      <w:bCs/>
      <w:lang w:eastAsia="en-US"/>
    </w:rPr>
  </w:style>
  <w:style w:type="character" w:customStyle="1" w:styleId="HeaderChar">
    <w:name w:val="Header Char"/>
    <w:aliases w:val="Heder Char,Titul Char,Верхний колонтитул1 Char,Верхний колонтитул2 Char,Верхний колонтитул3 Char,Верхний колонтитул4 Char,Верхний колонтитул11 Char,Верхний колонтитул21 Char,Верхний колонтитул31 Char,Верхний колонтитул41 Char"/>
    <w:uiPriority w:val="99"/>
    <w:semiHidden/>
    <w:locked/>
    <w:rsid w:val="00C45506"/>
    <w:rPr>
      <w:rFonts w:ascii="Courier New" w:hAnsi="Courier New" w:cs="Courier New"/>
    </w:rPr>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1"/>
    <w:link w:val="a8"/>
    <w:uiPriority w:val="99"/>
    <w:semiHidden/>
    <w:rsid w:val="00C45506"/>
    <w:pPr>
      <w:tabs>
        <w:tab w:val="center" w:pos="4153"/>
        <w:tab w:val="right" w:pos="8306"/>
      </w:tabs>
    </w:pPr>
    <w:rPr>
      <w:rFonts w:ascii="Courier New" w:eastAsia="Calibri" w:hAnsi="Courier New" w:cs="Courier New"/>
      <w:sz w:val="20"/>
      <w:szCs w:val="20"/>
    </w:rPr>
  </w:style>
  <w:style w:type="character" w:customStyle="1" w:styleId="a8">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basedOn w:val="a2"/>
    <w:link w:val="a7"/>
    <w:uiPriority w:val="99"/>
    <w:semiHidden/>
    <w:locked/>
    <w:rsid w:val="00E0748F"/>
    <w:rPr>
      <w:rFonts w:ascii="Times New Roman" w:hAnsi="Times New Roman" w:cs="Times New Roman"/>
      <w:sz w:val="24"/>
      <w:szCs w:val="24"/>
    </w:rPr>
  </w:style>
  <w:style w:type="character" w:customStyle="1" w:styleId="11">
    <w:name w:val="Верхний колонтитул Знак1"/>
    <w:uiPriority w:val="99"/>
    <w:semiHidden/>
    <w:rsid w:val="00C45506"/>
    <w:rPr>
      <w:rFonts w:ascii="Times New Roman" w:hAnsi="Times New Roman" w:cs="Times New Roman"/>
      <w:sz w:val="24"/>
      <w:szCs w:val="24"/>
      <w:lang w:eastAsia="ru-RU"/>
    </w:rPr>
  </w:style>
  <w:style w:type="character" w:customStyle="1" w:styleId="BodyTextChar">
    <w:name w:val="Body Text Char"/>
    <w:aliases w:val="Основной текст Знак Знак Char"/>
    <w:uiPriority w:val="99"/>
    <w:semiHidden/>
    <w:locked/>
    <w:rsid w:val="00C45506"/>
    <w:rPr>
      <w:sz w:val="24"/>
      <w:szCs w:val="24"/>
    </w:rPr>
  </w:style>
  <w:style w:type="paragraph" w:styleId="a9">
    <w:name w:val="Body Text"/>
    <w:aliases w:val="Основной текст Знак Знак"/>
    <w:basedOn w:val="a1"/>
    <w:link w:val="12"/>
    <w:uiPriority w:val="99"/>
    <w:semiHidden/>
    <w:rsid w:val="00C45506"/>
    <w:pPr>
      <w:spacing w:after="120"/>
    </w:pPr>
    <w:rPr>
      <w:rFonts w:ascii="Calibri" w:eastAsia="Calibri" w:hAnsi="Calibri" w:cs="Calibri"/>
    </w:rPr>
  </w:style>
  <w:style w:type="character" w:customStyle="1" w:styleId="12">
    <w:name w:val="Основной текст Знак1"/>
    <w:aliases w:val="Основной текст Знак Знак Знак"/>
    <w:basedOn w:val="a2"/>
    <w:link w:val="a9"/>
    <w:uiPriority w:val="99"/>
    <w:semiHidden/>
    <w:locked/>
    <w:rsid w:val="00E0748F"/>
    <w:rPr>
      <w:rFonts w:ascii="Times New Roman" w:hAnsi="Times New Roman" w:cs="Times New Roman"/>
      <w:sz w:val="24"/>
      <w:szCs w:val="24"/>
    </w:rPr>
  </w:style>
  <w:style w:type="character" w:customStyle="1" w:styleId="aa">
    <w:name w:val="Основной текст Знак"/>
    <w:uiPriority w:val="99"/>
    <w:semiHidden/>
    <w:rsid w:val="00C45506"/>
    <w:rPr>
      <w:rFonts w:ascii="Times New Roman" w:hAnsi="Times New Roman" w:cs="Times New Roman"/>
      <w:sz w:val="24"/>
      <w:szCs w:val="24"/>
      <w:lang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uiPriority w:val="99"/>
    <w:locked/>
    <w:rsid w:val="00C45506"/>
    <w:rPr>
      <w:color w:val="000000"/>
      <w:sz w:val="24"/>
      <w:szCs w:val="24"/>
    </w:rPr>
  </w:style>
  <w:style w:type="paragraph" w:styleId="ab">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1"/>
    <w:link w:val="13"/>
    <w:uiPriority w:val="99"/>
    <w:rsid w:val="00C45506"/>
    <w:pPr>
      <w:ind w:firstLine="720"/>
      <w:jc w:val="both"/>
    </w:pPr>
    <w:rPr>
      <w:rFonts w:ascii="Calibri" w:eastAsia="Calibri" w:hAnsi="Calibri" w:cs="Calibri"/>
      <w:color w:val="000000"/>
    </w:rPr>
  </w:style>
  <w:style w:type="character" w:customStyle="1" w:styleId="13">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2"/>
    <w:link w:val="ab"/>
    <w:uiPriority w:val="99"/>
    <w:semiHidden/>
    <w:locked/>
    <w:rsid w:val="00E0748F"/>
    <w:rPr>
      <w:rFonts w:ascii="Times New Roman" w:hAnsi="Times New Roman" w:cs="Times New Roman"/>
      <w:sz w:val="24"/>
      <w:szCs w:val="24"/>
    </w:rPr>
  </w:style>
  <w:style w:type="character" w:customStyle="1" w:styleId="ac">
    <w:name w:val="Основной текст с отступом Знак"/>
    <w:uiPriority w:val="99"/>
    <w:semiHidden/>
    <w:rsid w:val="00C45506"/>
    <w:rPr>
      <w:rFonts w:ascii="Times New Roman" w:hAnsi="Times New Roman" w:cs="Times New Roman"/>
      <w:sz w:val="24"/>
      <w:szCs w:val="24"/>
      <w:lang w:eastAsia="ru-RU"/>
    </w:rPr>
  </w:style>
  <w:style w:type="character" w:customStyle="1" w:styleId="BodyTextIndent2Char">
    <w:name w:val="Body Text Indent 2 Char"/>
    <w:aliases w:val="Знак Char"/>
    <w:uiPriority w:val="99"/>
    <w:semiHidden/>
    <w:locked/>
    <w:rsid w:val="00C45506"/>
    <w:rPr>
      <w:sz w:val="24"/>
      <w:szCs w:val="24"/>
    </w:rPr>
  </w:style>
  <w:style w:type="paragraph" w:styleId="21">
    <w:name w:val="Body Text Indent 2"/>
    <w:aliases w:val="Знак"/>
    <w:basedOn w:val="a1"/>
    <w:link w:val="210"/>
    <w:uiPriority w:val="99"/>
    <w:semiHidden/>
    <w:rsid w:val="00C45506"/>
    <w:pPr>
      <w:tabs>
        <w:tab w:val="num" w:pos="360"/>
      </w:tabs>
      <w:spacing w:after="160" w:line="240" w:lineRule="exact"/>
    </w:pPr>
    <w:rPr>
      <w:rFonts w:ascii="Calibri" w:eastAsia="Calibri" w:hAnsi="Calibri" w:cs="Calibri"/>
    </w:rPr>
  </w:style>
  <w:style w:type="character" w:customStyle="1" w:styleId="210">
    <w:name w:val="Основной текст с отступом 2 Знак1"/>
    <w:aliases w:val="Знак Знак"/>
    <w:basedOn w:val="a2"/>
    <w:link w:val="21"/>
    <w:uiPriority w:val="99"/>
    <w:semiHidden/>
    <w:locked/>
    <w:rsid w:val="00E0748F"/>
    <w:rPr>
      <w:rFonts w:ascii="Times New Roman" w:hAnsi="Times New Roman" w:cs="Times New Roman"/>
      <w:sz w:val="24"/>
      <w:szCs w:val="24"/>
    </w:rPr>
  </w:style>
  <w:style w:type="character" w:customStyle="1" w:styleId="22">
    <w:name w:val="Основной текст с отступом 2 Знак"/>
    <w:uiPriority w:val="99"/>
    <w:semiHidden/>
    <w:rsid w:val="00C45506"/>
    <w:rPr>
      <w:rFonts w:ascii="Times New Roman" w:hAnsi="Times New Roman" w:cs="Times New Roman"/>
      <w:sz w:val="24"/>
      <w:szCs w:val="24"/>
      <w:lang w:eastAsia="ru-RU"/>
    </w:rPr>
  </w:style>
  <w:style w:type="paragraph" w:customStyle="1" w:styleId="a0">
    <w:name w:val="Пункт"/>
    <w:basedOn w:val="a1"/>
    <w:uiPriority w:val="99"/>
    <w:rsid w:val="00C45506"/>
    <w:pPr>
      <w:numPr>
        <w:ilvl w:val="2"/>
        <w:numId w:val="1"/>
      </w:numPr>
      <w:snapToGrid w:val="0"/>
      <w:spacing w:line="360" w:lineRule="auto"/>
      <w:jc w:val="both"/>
    </w:pPr>
    <w:rPr>
      <w:sz w:val="28"/>
      <w:szCs w:val="28"/>
    </w:rPr>
  </w:style>
  <w:style w:type="paragraph" w:customStyle="1" w:styleId="Times12">
    <w:name w:val="Times 12"/>
    <w:basedOn w:val="a1"/>
    <w:uiPriority w:val="99"/>
    <w:rsid w:val="00C45506"/>
    <w:pPr>
      <w:overflowPunct w:val="0"/>
      <w:autoSpaceDE w:val="0"/>
      <w:autoSpaceDN w:val="0"/>
      <w:adjustRightInd w:val="0"/>
      <w:ind w:firstLine="567"/>
      <w:jc w:val="both"/>
    </w:pPr>
  </w:style>
  <w:style w:type="paragraph" w:customStyle="1" w:styleId="ad">
    <w:name w:val="Пункт б/н"/>
    <w:basedOn w:val="a1"/>
    <w:uiPriority w:val="99"/>
    <w:rsid w:val="00C45506"/>
    <w:pPr>
      <w:tabs>
        <w:tab w:val="left" w:pos="1134"/>
      </w:tabs>
      <w:snapToGrid w:val="0"/>
      <w:spacing w:line="360" w:lineRule="auto"/>
      <w:ind w:firstLine="567"/>
      <w:jc w:val="both"/>
    </w:pPr>
    <w:rPr>
      <w:sz w:val="22"/>
      <w:szCs w:val="22"/>
    </w:rPr>
  </w:style>
  <w:style w:type="paragraph" w:customStyle="1" w:styleId="31">
    <w:name w:val="заголовок 3"/>
    <w:basedOn w:val="a1"/>
    <w:next w:val="a1"/>
    <w:uiPriority w:val="99"/>
    <w:rsid w:val="00C45506"/>
    <w:pPr>
      <w:keepNext/>
      <w:widowControl w:val="0"/>
      <w:autoSpaceDE w:val="0"/>
      <w:autoSpaceDN w:val="0"/>
    </w:pPr>
    <w:rPr>
      <w:sz w:val="20"/>
      <w:szCs w:val="20"/>
    </w:rPr>
  </w:style>
  <w:style w:type="character" w:styleId="ae">
    <w:name w:val="footnote reference"/>
    <w:basedOn w:val="a2"/>
    <w:uiPriority w:val="99"/>
    <w:semiHidden/>
    <w:rsid w:val="00C45506"/>
    <w:rPr>
      <w:vertAlign w:val="superscript"/>
    </w:rPr>
  </w:style>
  <w:style w:type="paragraph" w:styleId="af">
    <w:name w:val="Balloon Text"/>
    <w:basedOn w:val="a1"/>
    <w:link w:val="af0"/>
    <w:uiPriority w:val="99"/>
    <w:semiHidden/>
    <w:rsid w:val="00CD421D"/>
    <w:rPr>
      <w:rFonts w:ascii="Tahoma" w:hAnsi="Tahoma" w:cs="Tahoma"/>
      <w:sz w:val="16"/>
      <w:szCs w:val="16"/>
    </w:rPr>
  </w:style>
  <w:style w:type="character" w:customStyle="1" w:styleId="af0">
    <w:name w:val="Текст выноски Знак"/>
    <w:basedOn w:val="a2"/>
    <w:link w:val="af"/>
    <w:uiPriority w:val="99"/>
    <w:semiHidden/>
    <w:locked/>
    <w:rsid w:val="00CD421D"/>
    <w:rPr>
      <w:rFonts w:ascii="Tahoma" w:hAnsi="Tahoma" w:cs="Tahoma"/>
      <w:sz w:val="16"/>
      <w:szCs w:val="16"/>
    </w:rPr>
  </w:style>
  <w:style w:type="paragraph" w:customStyle="1" w:styleId="14">
    <w:name w:val="Абзац списка1"/>
    <w:basedOn w:val="a1"/>
    <w:uiPriority w:val="99"/>
    <w:rsid w:val="00A40803"/>
    <w:pPr>
      <w:ind w:left="720"/>
    </w:pPr>
    <w:rPr>
      <w:rFonts w:eastAsia="Calibri"/>
      <w:sz w:val="20"/>
      <w:szCs w:val="20"/>
    </w:rPr>
  </w:style>
  <w:style w:type="paragraph" w:styleId="32">
    <w:name w:val="Body Text 3"/>
    <w:basedOn w:val="a1"/>
    <w:link w:val="33"/>
    <w:uiPriority w:val="99"/>
    <w:rsid w:val="00104F8D"/>
    <w:pPr>
      <w:spacing w:after="120"/>
    </w:pPr>
    <w:rPr>
      <w:sz w:val="16"/>
      <w:szCs w:val="16"/>
    </w:rPr>
  </w:style>
  <w:style w:type="character" w:customStyle="1" w:styleId="33">
    <w:name w:val="Основной текст 3 Знак"/>
    <w:basedOn w:val="a2"/>
    <w:link w:val="32"/>
    <w:uiPriority w:val="99"/>
    <w:locked/>
    <w:rsid w:val="00104F8D"/>
    <w:rPr>
      <w:rFonts w:ascii="Times New Roman" w:hAnsi="Times New Roman" w:cs="Times New Roman"/>
      <w:sz w:val="16"/>
      <w:szCs w:val="16"/>
    </w:rPr>
  </w:style>
  <w:style w:type="paragraph" w:customStyle="1" w:styleId="BodyText211">
    <w:name w:val="Body Text 211"/>
    <w:basedOn w:val="a1"/>
    <w:uiPriority w:val="99"/>
    <w:rsid w:val="00FF1D2F"/>
    <w:pPr>
      <w:suppressAutoHyphens/>
      <w:spacing w:before="120" w:after="120"/>
      <w:ind w:firstLine="680"/>
      <w:jc w:val="both"/>
    </w:pPr>
    <w:rPr>
      <w:rFonts w:eastAsia="Calibri"/>
      <w:lang w:eastAsia="ar-SA"/>
    </w:rPr>
  </w:style>
  <w:style w:type="paragraph" w:styleId="34">
    <w:name w:val="Body Text Indent 3"/>
    <w:basedOn w:val="a1"/>
    <w:link w:val="35"/>
    <w:uiPriority w:val="99"/>
    <w:rsid w:val="00FF1D2F"/>
    <w:pPr>
      <w:suppressAutoHyphens/>
      <w:spacing w:after="120"/>
      <w:ind w:left="283"/>
    </w:pPr>
    <w:rPr>
      <w:rFonts w:eastAsia="Calibri"/>
      <w:sz w:val="16"/>
      <w:szCs w:val="16"/>
      <w:lang w:eastAsia="ar-SA"/>
    </w:rPr>
  </w:style>
  <w:style w:type="character" w:customStyle="1" w:styleId="35">
    <w:name w:val="Основной текст с отступом 3 Знак"/>
    <w:basedOn w:val="a2"/>
    <w:link w:val="34"/>
    <w:uiPriority w:val="99"/>
    <w:locked/>
    <w:rsid w:val="00FF1D2F"/>
    <w:rPr>
      <w:rFonts w:ascii="Times New Roman" w:hAnsi="Times New Roman" w:cs="Times New Roman"/>
      <w:sz w:val="16"/>
      <w:szCs w:val="16"/>
      <w:lang w:eastAsia="ar-SA" w:bidi="ar-SA"/>
    </w:rPr>
  </w:style>
  <w:style w:type="character" w:customStyle="1" w:styleId="a6">
    <w:name w:val="Обычный (веб) Знак"/>
    <w:aliases w:val="Обычный (Web) Знак,Обычный (веб) Знак Знак Знак,Обычный (Web) Знак Знак Знак Знак"/>
    <w:link w:val="a5"/>
    <w:uiPriority w:val="99"/>
    <w:locked/>
    <w:rsid w:val="00FF1D2F"/>
    <w:rPr>
      <w:rFonts w:ascii="Times New Roman" w:hAnsi="Times New Roman" w:cs="Times New Roman"/>
      <w:b/>
      <w:bCs/>
      <w:sz w:val="24"/>
      <w:szCs w:val="24"/>
      <w:lang w:eastAsia="en-US"/>
    </w:rPr>
  </w:style>
  <w:style w:type="paragraph" w:customStyle="1" w:styleId="BodyTextIndent21">
    <w:name w:val="Body Text Indent 21"/>
    <w:basedOn w:val="a1"/>
    <w:uiPriority w:val="99"/>
    <w:rsid w:val="007F7B3F"/>
    <w:pPr>
      <w:tabs>
        <w:tab w:val="left" w:pos="709"/>
      </w:tabs>
      <w:suppressAutoHyphens/>
      <w:spacing w:before="120" w:after="120"/>
      <w:ind w:left="709" w:hanging="709"/>
      <w:jc w:val="both"/>
    </w:pPr>
    <w:rPr>
      <w:rFonts w:eastAsia="Calibri"/>
      <w:lang w:eastAsia="ar-SA"/>
    </w:rPr>
  </w:style>
  <w:style w:type="paragraph" w:customStyle="1" w:styleId="FR1">
    <w:name w:val="FR1"/>
    <w:uiPriority w:val="99"/>
    <w:rsid w:val="001F46B9"/>
    <w:pPr>
      <w:widowControl w:val="0"/>
      <w:spacing w:line="280" w:lineRule="auto"/>
      <w:ind w:firstLine="700"/>
      <w:jc w:val="both"/>
    </w:pPr>
    <w:rPr>
      <w:rFonts w:ascii="Courier New" w:eastAsia="Times New Roman" w:hAnsi="Courier New" w:cs="Courier New"/>
      <w:sz w:val="20"/>
      <w:szCs w:val="20"/>
    </w:rPr>
  </w:style>
  <w:style w:type="table" w:styleId="af1">
    <w:name w:val="Table Grid"/>
    <w:basedOn w:val="a3"/>
    <w:uiPriority w:val="99"/>
    <w:rsid w:val="002A6715"/>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annotation reference"/>
    <w:basedOn w:val="a2"/>
    <w:uiPriority w:val="99"/>
    <w:semiHidden/>
    <w:rsid w:val="0054169D"/>
    <w:rPr>
      <w:sz w:val="16"/>
      <w:szCs w:val="16"/>
    </w:rPr>
  </w:style>
  <w:style w:type="paragraph" w:styleId="af3">
    <w:name w:val="List Paragraph"/>
    <w:basedOn w:val="a1"/>
    <w:uiPriority w:val="99"/>
    <w:qFormat/>
    <w:rsid w:val="003671A9"/>
    <w:pPr>
      <w:ind w:left="708"/>
    </w:pPr>
  </w:style>
  <w:style w:type="paragraph" w:customStyle="1" w:styleId="110">
    <w:name w:val="Абзац списка11"/>
    <w:basedOn w:val="a1"/>
    <w:uiPriority w:val="99"/>
    <w:rsid w:val="003671A9"/>
    <w:pPr>
      <w:spacing w:after="200" w:line="276" w:lineRule="auto"/>
      <w:ind w:left="720"/>
    </w:pPr>
    <w:rPr>
      <w:rFonts w:ascii="Calibri" w:eastAsia="Calibri" w:hAnsi="Calibri" w:cs="Calibri"/>
      <w:sz w:val="22"/>
      <w:szCs w:val="22"/>
      <w:lang w:eastAsia="en-US"/>
    </w:rPr>
  </w:style>
  <w:style w:type="character" w:styleId="af4">
    <w:name w:val="Hyperlink"/>
    <w:basedOn w:val="a2"/>
    <w:uiPriority w:val="99"/>
    <w:rsid w:val="003671A9"/>
    <w:rPr>
      <w:color w:val="0000FF"/>
      <w:u w:val="single"/>
    </w:rPr>
  </w:style>
  <w:style w:type="paragraph" w:customStyle="1" w:styleId="23">
    <w:name w:val="овной текст с отступом 2"/>
    <w:basedOn w:val="a1"/>
    <w:uiPriority w:val="99"/>
    <w:rsid w:val="00D4110E"/>
    <w:pPr>
      <w:spacing w:before="120" w:after="120"/>
      <w:ind w:left="709" w:hanging="709"/>
      <w:jc w:val="both"/>
    </w:pPr>
    <w:rPr>
      <w:rFonts w:eastAsia="Calibri"/>
    </w:rPr>
  </w:style>
  <w:style w:type="paragraph" w:customStyle="1" w:styleId="af5">
    <w:name w:val="Знак Знак Знак Знак"/>
    <w:basedOn w:val="a1"/>
    <w:uiPriority w:val="99"/>
    <w:rsid w:val="00206D1D"/>
    <w:pPr>
      <w:spacing w:after="160" w:line="240" w:lineRule="exact"/>
    </w:pPr>
    <w:rPr>
      <w:rFonts w:ascii="Verdana" w:hAnsi="Verdana" w:cs="Verdana"/>
      <w:sz w:val="20"/>
      <w:szCs w:val="20"/>
      <w:lang w:val="en-US" w:eastAsia="en-US"/>
    </w:rPr>
  </w:style>
  <w:style w:type="paragraph" w:customStyle="1" w:styleId="a">
    <w:name w:val="Раздел Приложения"/>
    <w:basedOn w:val="a1"/>
    <w:uiPriority w:val="99"/>
    <w:rsid w:val="007374E2"/>
    <w:pPr>
      <w:numPr>
        <w:numId w:val="35"/>
      </w:numPr>
      <w:tabs>
        <w:tab w:val="num" w:pos="360"/>
      </w:tabs>
      <w:spacing w:before="120" w:after="120"/>
      <w:ind w:left="360" w:hanging="360"/>
      <w:jc w:val="both"/>
    </w:pPr>
    <w:rPr>
      <w:rFonts w:ascii="Arial" w:hAnsi="Arial" w:cs="Arial"/>
      <w:b/>
      <w:bCs/>
      <w:sz w:val="28"/>
      <w:szCs w:val="28"/>
    </w:rPr>
  </w:style>
  <w:style w:type="paragraph" w:styleId="af6">
    <w:name w:val="annotation text"/>
    <w:basedOn w:val="a1"/>
    <w:link w:val="af7"/>
    <w:uiPriority w:val="99"/>
    <w:semiHidden/>
    <w:rsid w:val="0052401C"/>
    <w:rPr>
      <w:sz w:val="20"/>
      <w:szCs w:val="20"/>
    </w:rPr>
  </w:style>
  <w:style w:type="character" w:customStyle="1" w:styleId="af7">
    <w:name w:val="Текст примечания Знак"/>
    <w:basedOn w:val="a2"/>
    <w:link w:val="af6"/>
    <w:uiPriority w:val="99"/>
    <w:semiHidden/>
    <w:locked/>
    <w:rsid w:val="0052401C"/>
    <w:rPr>
      <w:rFonts w:ascii="Times New Roman" w:hAnsi="Times New Roman" w:cs="Times New Roman"/>
    </w:rPr>
  </w:style>
  <w:style w:type="paragraph" w:styleId="af8">
    <w:name w:val="annotation subject"/>
    <w:basedOn w:val="af6"/>
    <w:next w:val="af6"/>
    <w:link w:val="af9"/>
    <w:uiPriority w:val="99"/>
    <w:semiHidden/>
    <w:rsid w:val="00E26284"/>
    <w:rPr>
      <w:b/>
      <w:bCs/>
    </w:rPr>
  </w:style>
  <w:style w:type="character" w:customStyle="1" w:styleId="af9">
    <w:name w:val="Тема примечания Знак"/>
    <w:basedOn w:val="af7"/>
    <w:link w:val="af8"/>
    <w:uiPriority w:val="99"/>
    <w:semiHidden/>
    <w:locked/>
    <w:rsid w:val="00E26284"/>
    <w:rPr>
      <w:rFonts w:ascii="Times New Roman" w:hAnsi="Times New Roman"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869323">
      <w:marLeft w:val="0"/>
      <w:marRight w:val="0"/>
      <w:marTop w:val="0"/>
      <w:marBottom w:val="0"/>
      <w:divBdr>
        <w:top w:val="none" w:sz="0" w:space="0" w:color="auto"/>
        <w:left w:val="none" w:sz="0" w:space="0" w:color="auto"/>
        <w:bottom w:val="none" w:sz="0" w:space="0" w:color="auto"/>
        <w:right w:val="none" w:sz="0" w:space="0" w:color="auto"/>
      </w:divBdr>
    </w:div>
    <w:div w:id="255869324">
      <w:marLeft w:val="0"/>
      <w:marRight w:val="0"/>
      <w:marTop w:val="0"/>
      <w:marBottom w:val="0"/>
      <w:divBdr>
        <w:top w:val="none" w:sz="0" w:space="0" w:color="auto"/>
        <w:left w:val="none" w:sz="0" w:space="0" w:color="auto"/>
        <w:bottom w:val="none" w:sz="0" w:space="0" w:color="auto"/>
        <w:right w:val="none" w:sz="0" w:space="0" w:color="auto"/>
      </w:divBdr>
    </w:div>
    <w:div w:id="255869325">
      <w:marLeft w:val="0"/>
      <w:marRight w:val="0"/>
      <w:marTop w:val="0"/>
      <w:marBottom w:val="0"/>
      <w:divBdr>
        <w:top w:val="none" w:sz="0" w:space="0" w:color="auto"/>
        <w:left w:val="none" w:sz="0" w:space="0" w:color="auto"/>
        <w:bottom w:val="none" w:sz="0" w:space="0" w:color="auto"/>
        <w:right w:val="none" w:sz="0" w:space="0" w:color="auto"/>
      </w:divBdr>
    </w:div>
    <w:div w:id="2558693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standartandpoors.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AVarlamov@Atomenergoprom.ru" TargetMode="External"/><Relationship Id="rId5" Type="http://schemas.openxmlformats.org/officeDocument/2006/relationships/settings" Target="settings.xml"/><Relationship Id="rId10" Type="http://schemas.openxmlformats.org/officeDocument/2006/relationships/hyperlink" Target="mailto:VAVarlamov@Atomenergoprom.ru" TargetMode="External"/><Relationship Id="rId4" Type="http://schemas.microsoft.com/office/2007/relationships/stylesWithEffects" Target="stylesWithEffects.xml"/><Relationship Id="rId9" Type="http://schemas.openxmlformats.org/officeDocument/2006/relationships/hyperlink" Target="http://www.fitchrating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31223-53A3-43F6-AE17-C539EA9E8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34</Pages>
  <Words>15772</Words>
  <Characters>89901</Characters>
  <Application>Microsoft Office Word</Application>
  <DocSecurity>0</DocSecurity>
  <Lines>749</Lines>
  <Paragraphs>210</Paragraphs>
  <ScaleCrop>false</ScaleCrop>
  <HeadingPairs>
    <vt:vector size="2" baseType="variant">
      <vt:variant>
        <vt:lpstr>Название</vt:lpstr>
      </vt:variant>
      <vt:variant>
        <vt:i4>1</vt:i4>
      </vt:variant>
    </vt:vector>
  </HeadingPairs>
  <TitlesOfParts>
    <vt:vector size="1" baseType="lpstr">
      <vt:lpstr>ДОГОВОР ИЗГОТОВЛЕНИЯ И ПОСТАВКИ №_________</vt:lpstr>
    </vt:vector>
  </TitlesOfParts>
  <Company>KTZ</Company>
  <LinksUpToDate>false</LinksUpToDate>
  <CharactersWithSpaces>105463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ИЗГОТОВЛЕНИЯ И ПОСТАВКИ №_________</dc:title>
  <dc:creator>sc9</dc:creator>
  <cp:lastModifiedBy>Зеленин Александр Сергеевич</cp:lastModifiedBy>
  <cp:revision>5</cp:revision>
  <cp:lastPrinted>2013-09-27T04:05:00Z</cp:lastPrinted>
  <dcterms:created xsi:type="dcterms:W3CDTF">2013-09-26T11:20:00Z</dcterms:created>
  <dcterms:modified xsi:type="dcterms:W3CDTF">2013-09-27T05:05:00Z</dcterms:modified>
</cp:coreProperties>
</file>